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27C58B22" w14:textId="77777777" w:rsidTr="00EE26F5">
        <w:trPr>
          <w:cantSplit/>
          <w:trHeight w:val="27"/>
        </w:trPr>
        <w:tc>
          <w:tcPr>
            <w:tcW w:w="5216" w:type="dxa"/>
          </w:tcPr>
          <w:p w14:paraId="141F6AE0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52E347BD" wp14:editId="7443FA32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53D1A5" w14:textId="77777777" w:rsidR="00EE26F5" w:rsidRPr="000370CD" w:rsidRDefault="009B24F2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6E9E583E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4BAC304B" w14:textId="77777777" w:rsidR="00EE26F5" w:rsidRPr="00F71481" w:rsidRDefault="009B24F2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2023-08-18</w:t>
            </w:r>
          </w:p>
        </w:tc>
      </w:tr>
    </w:tbl>
    <w:p w14:paraId="607761AE" w14:textId="77777777" w:rsidR="006D7113" w:rsidRPr="00D2377D" w:rsidRDefault="006D7113" w:rsidP="00D2377D">
      <w:pPr>
        <w:pStyle w:val="Brdtext"/>
      </w:pPr>
    </w:p>
    <w:tbl>
      <w:tblPr>
        <w:tblStyle w:val="Tabellrutnt"/>
        <w:tblW w:w="978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9E28F9" w14:paraId="759EDF95" w14:textId="77777777" w:rsidTr="009B24F2">
        <w:trPr>
          <w:trHeight w:val="340"/>
        </w:trPr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EB313E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CCF9FA" w14:textId="77777777" w:rsidR="009E28F9" w:rsidRDefault="009B24F2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666BCFE4" w14:textId="77777777" w:rsidTr="009B24F2">
        <w:trPr>
          <w:trHeight w:val="340"/>
        </w:trPr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F44964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B081AE" w14:textId="77777777" w:rsidR="009E28F9" w:rsidRDefault="009B24F2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28 augusti 2023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6E496D">
              <w:t>18:00</w:t>
            </w:r>
          </w:p>
        </w:tc>
      </w:tr>
      <w:tr w:rsidR="009E28F9" w14:paraId="3219C5AC" w14:textId="77777777" w:rsidTr="009B24F2">
        <w:trPr>
          <w:trHeight w:val="340"/>
        </w:trPr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135C4E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C90D8D" w14:textId="67223568" w:rsidR="009E28F9" w:rsidRDefault="009B24F2" w:rsidP="00912F49">
            <w:pPr>
              <w:pStyle w:val="Tabellrubrik"/>
            </w:pPr>
            <w:r>
              <w:t>Sammanträdesrum Osby</w:t>
            </w:r>
          </w:p>
        </w:tc>
      </w:tr>
    </w:tbl>
    <w:p w14:paraId="050113E2" w14:textId="77777777" w:rsidR="006D7113" w:rsidRDefault="004240D4" w:rsidP="00FE751A">
      <w:pPr>
        <w:pStyle w:val="Rubrik1"/>
      </w:pPr>
      <w:r>
        <w:t>Föredragningslista</w:t>
      </w:r>
    </w:p>
    <w:tbl>
      <w:tblPr>
        <w:tblW w:w="7797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6410"/>
        <w:gridCol w:w="727"/>
      </w:tblGrid>
      <w:tr w:rsidR="009B24F2" w:rsidRPr="00853261" w14:paraId="5BC33FCE" w14:textId="77777777" w:rsidTr="009B24F2">
        <w:trPr>
          <w:cantSplit/>
          <w:trHeight w:hRule="exact" w:val="294"/>
          <w:tblHeader/>
        </w:trPr>
        <w:tc>
          <w:tcPr>
            <w:tcW w:w="652" w:type="dxa"/>
          </w:tcPr>
          <w:p w14:paraId="15648192" w14:textId="77777777" w:rsidR="009B24F2" w:rsidRPr="00853261" w:rsidRDefault="009B24F2" w:rsidP="00D63E8F">
            <w:pPr>
              <w:pStyle w:val="Tabellrubrik"/>
            </w:pPr>
            <w:r>
              <w:t>Nr</w:t>
            </w:r>
          </w:p>
        </w:tc>
        <w:tc>
          <w:tcPr>
            <w:tcW w:w="6418" w:type="dxa"/>
            <w:gridSpan w:val="2"/>
          </w:tcPr>
          <w:p w14:paraId="4BCB87EB" w14:textId="77777777" w:rsidR="009B24F2" w:rsidRPr="00853261" w:rsidRDefault="009B24F2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727" w:type="dxa"/>
          </w:tcPr>
          <w:p w14:paraId="5A2A1FF5" w14:textId="105BD676" w:rsidR="009B24F2" w:rsidRPr="00853261" w:rsidRDefault="009B24F2" w:rsidP="00D63E8F">
            <w:pPr>
              <w:pStyle w:val="Tabellrubrik"/>
            </w:pPr>
          </w:p>
        </w:tc>
      </w:tr>
      <w:tr w:rsidR="009B24F2" w:rsidRPr="00853261" w14:paraId="166F57E2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6C73A2CA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2B39213C" w14:textId="77777777" w:rsidR="009B24F2" w:rsidRPr="0098231B" w:rsidRDefault="009B24F2" w:rsidP="00B24E13">
            <w:pPr>
              <w:pStyle w:val="Tabellinnehll"/>
            </w:pPr>
            <w:r w:rsidRPr="006E496D">
              <w:t>Upprop och protokollets justering</w:t>
            </w:r>
          </w:p>
        </w:tc>
        <w:tc>
          <w:tcPr>
            <w:tcW w:w="727" w:type="dxa"/>
          </w:tcPr>
          <w:p w14:paraId="49BCCC65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5E70759A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488B448E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21D1D20E" w14:textId="77777777" w:rsidR="009B24F2" w:rsidRPr="0098231B" w:rsidRDefault="009B24F2" w:rsidP="00B24E13">
            <w:pPr>
              <w:pStyle w:val="Tabellinnehll"/>
            </w:pPr>
            <w:r w:rsidRPr="006E496D">
              <w:t xml:space="preserve">Godkännande av dagordning </w:t>
            </w:r>
          </w:p>
        </w:tc>
        <w:tc>
          <w:tcPr>
            <w:tcW w:w="727" w:type="dxa"/>
          </w:tcPr>
          <w:p w14:paraId="09742E18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5CA69112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1B5C8C15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4876D420" w14:textId="77777777" w:rsidR="009B24F2" w:rsidRPr="0098231B" w:rsidRDefault="009B24F2" w:rsidP="00B24E13">
            <w:pPr>
              <w:pStyle w:val="Tabellinnehll"/>
            </w:pPr>
            <w:r w:rsidRPr="006E496D">
              <w:t>Anmälningar till kommunfullmäktige 2023</w:t>
            </w:r>
          </w:p>
        </w:tc>
        <w:tc>
          <w:tcPr>
            <w:tcW w:w="727" w:type="dxa"/>
          </w:tcPr>
          <w:p w14:paraId="11B4A8F1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4B2012B5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7D185180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28FBA645" w14:textId="77777777" w:rsidR="009B24F2" w:rsidRPr="0098231B" w:rsidRDefault="009B24F2" w:rsidP="00B24E13">
            <w:pPr>
              <w:pStyle w:val="Tabellinnehll"/>
            </w:pPr>
            <w:r w:rsidRPr="006E496D">
              <w:t>Revidering av arvodesreglementets pensionsbestämmelser</w:t>
            </w:r>
          </w:p>
        </w:tc>
        <w:tc>
          <w:tcPr>
            <w:tcW w:w="727" w:type="dxa"/>
          </w:tcPr>
          <w:p w14:paraId="592667D4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586BE1DD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287A77AE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7D4E2473" w14:textId="77777777" w:rsidR="009B24F2" w:rsidRPr="0098231B" w:rsidRDefault="009B24F2" w:rsidP="00B24E13">
            <w:pPr>
              <w:pStyle w:val="Tabellinnehll"/>
            </w:pPr>
            <w:r w:rsidRPr="006E496D">
              <w:t>Val av ledamot tillika ordförande i kommunstyrelsen efter Niklas Larsson (C)</w:t>
            </w:r>
          </w:p>
        </w:tc>
        <w:tc>
          <w:tcPr>
            <w:tcW w:w="727" w:type="dxa"/>
          </w:tcPr>
          <w:p w14:paraId="39D9529A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1240569E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3DC4AE62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3D62A9F0" w14:textId="77777777" w:rsidR="009B24F2" w:rsidRPr="0098231B" w:rsidRDefault="009B24F2" w:rsidP="00B24E13">
            <w:pPr>
              <w:pStyle w:val="Tabellinnehll"/>
            </w:pPr>
            <w:r w:rsidRPr="006E496D">
              <w:t>Val av ledamot tillika ordförande i krisledningsnämnden efter Niklas Larsson (C)</w:t>
            </w:r>
          </w:p>
        </w:tc>
        <w:tc>
          <w:tcPr>
            <w:tcW w:w="727" w:type="dxa"/>
          </w:tcPr>
          <w:p w14:paraId="0D1E28D8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47CFE297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49479E0D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5B872A78" w14:textId="77777777" w:rsidR="009B24F2" w:rsidRPr="0098231B" w:rsidRDefault="009B24F2" w:rsidP="00B24E13">
            <w:pPr>
              <w:pStyle w:val="Tabellinnehll"/>
            </w:pPr>
            <w:r w:rsidRPr="006E496D">
              <w:t>Val av ledamot i Östra Göinge renhållnings AB efter Niklas Larsson (C)</w:t>
            </w:r>
          </w:p>
        </w:tc>
        <w:tc>
          <w:tcPr>
            <w:tcW w:w="727" w:type="dxa"/>
          </w:tcPr>
          <w:p w14:paraId="6B751DF3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160061BB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0D348A48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33A9B450" w14:textId="77777777" w:rsidR="009B24F2" w:rsidRPr="0098231B" w:rsidRDefault="009B24F2" w:rsidP="00B24E13">
            <w:pPr>
              <w:pStyle w:val="Tabellinnehll"/>
            </w:pPr>
            <w:r w:rsidRPr="006E496D">
              <w:t xml:space="preserve">Val av ledamot till Skåne Nordost Samarbetskommittén efter Niklas Larsson (C) </w:t>
            </w:r>
          </w:p>
        </w:tc>
        <w:tc>
          <w:tcPr>
            <w:tcW w:w="727" w:type="dxa"/>
          </w:tcPr>
          <w:p w14:paraId="107737D5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6BE57960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27B201CD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72FBD828" w14:textId="77777777" w:rsidR="009B24F2" w:rsidRPr="0098231B" w:rsidRDefault="009B24F2" w:rsidP="00B24E13">
            <w:pPr>
              <w:pStyle w:val="Tabellinnehll"/>
            </w:pPr>
            <w:r w:rsidRPr="006E496D">
              <w:t>Val av ledamot i valberedningen efter Niklas Larsson (C)</w:t>
            </w:r>
          </w:p>
        </w:tc>
        <w:tc>
          <w:tcPr>
            <w:tcW w:w="727" w:type="dxa"/>
          </w:tcPr>
          <w:p w14:paraId="42A069B2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497D364E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5D6E53E1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6C94D041" w14:textId="77777777" w:rsidR="009B24F2" w:rsidRPr="0098231B" w:rsidRDefault="009B24F2" w:rsidP="00B24E13">
            <w:pPr>
              <w:pStyle w:val="Tabellinnehll"/>
            </w:pPr>
            <w:r w:rsidRPr="006E496D">
              <w:t>Val av kontaktperson för Skånetrafikens färdtjänstfrågor efter Niklas Larsson (C)</w:t>
            </w:r>
          </w:p>
        </w:tc>
        <w:tc>
          <w:tcPr>
            <w:tcW w:w="727" w:type="dxa"/>
          </w:tcPr>
          <w:p w14:paraId="24062E93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5398E213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639937E8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0802BCDD" w14:textId="77777777" w:rsidR="009B24F2" w:rsidRPr="0098231B" w:rsidRDefault="009B24F2" w:rsidP="00B24E13">
            <w:pPr>
              <w:pStyle w:val="Tabellinnehll"/>
            </w:pPr>
            <w:r w:rsidRPr="006E496D">
              <w:t>Val av ombud i IT kommuner i Skåne AB (Unikom) efter Niklas Larsson (C)</w:t>
            </w:r>
          </w:p>
        </w:tc>
        <w:tc>
          <w:tcPr>
            <w:tcW w:w="727" w:type="dxa"/>
          </w:tcPr>
          <w:p w14:paraId="6C142E3E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1B8AEC4D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2B25D4C3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655FF8DB" w14:textId="77777777" w:rsidR="009B24F2" w:rsidRPr="0098231B" w:rsidRDefault="009B24F2" w:rsidP="00B24E13">
            <w:pPr>
              <w:pStyle w:val="Tabellinnehll"/>
            </w:pPr>
            <w:r w:rsidRPr="006E496D">
              <w:t>Val av ombud vid bolagsstämma i Kommunförbundet Skåne efter Niklas Larsson (C)</w:t>
            </w:r>
          </w:p>
        </w:tc>
        <w:tc>
          <w:tcPr>
            <w:tcW w:w="727" w:type="dxa"/>
          </w:tcPr>
          <w:p w14:paraId="2DDAD65B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56AC9451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3B97FFE5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5140B754" w14:textId="77777777" w:rsidR="009B24F2" w:rsidRPr="0098231B" w:rsidRDefault="009B24F2" w:rsidP="00B24E13">
            <w:pPr>
              <w:pStyle w:val="Tabellinnehll"/>
            </w:pPr>
            <w:r w:rsidRPr="006E496D">
              <w:t>Val av ombud vid bolagsstämma i Trygghetscentral Skåne Nordost efter Niklas Larsson (C)</w:t>
            </w:r>
          </w:p>
        </w:tc>
        <w:tc>
          <w:tcPr>
            <w:tcW w:w="727" w:type="dxa"/>
          </w:tcPr>
          <w:p w14:paraId="3AC5E1C4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78771AC9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35C2D26D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0E0F61C3" w14:textId="77777777" w:rsidR="009B24F2" w:rsidRPr="0098231B" w:rsidRDefault="009B24F2" w:rsidP="00B24E13">
            <w:pPr>
              <w:pStyle w:val="Tabellinnehll"/>
            </w:pPr>
            <w:r w:rsidRPr="006E496D">
              <w:t>Val av ombud vid bolagsstämma i Kommuninvest ekonomisk förening efter Niklas Larsson (C)</w:t>
            </w:r>
          </w:p>
        </w:tc>
        <w:tc>
          <w:tcPr>
            <w:tcW w:w="727" w:type="dxa"/>
          </w:tcPr>
          <w:p w14:paraId="7F263839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5BD4664D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0C4B8A7B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490C5518" w14:textId="77777777" w:rsidR="009B24F2" w:rsidRPr="0098231B" w:rsidRDefault="009B24F2" w:rsidP="00B24E13">
            <w:pPr>
              <w:pStyle w:val="Tabellinnehll"/>
            </w:pPr>
            <w:r w:rsidRPr="006E496D">
              <w:t>Val av ombud vid bolagsstämma i Industrihus i Osby AB efter Niklas Larsson (C)</w:t>
            </w:r>
          </w:p>
        </w:tc>
        <w:tc>
          <w:tcPr>
            <w:tcW w:w="727" w:type="dxa"/>
          </w:tcPr>
          <w:p w14:paraId="79294D56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1A34C552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7E65746E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1530A5B6" w14:textId="089DCE0F" w:rsidR="009B24F2" w:rsidRPr="0098231B" w:rsidRDefault="009B24F2" w:rsidP="009B24F2">
            <w:pPr>
              <w:pStyle w:val="Tabellinnehll"/>
            </w:pPr>
            <w:r w:rsidRPr="009B24F2">
              <w:t>Klimatredovisning 2022 för Osby kommun</w:t>
            </w:r>
          </w:p>
        </w:tc>
        <w:tc>
          <w:tcPr>
            <w:tcW w:w="727" w:type="dxa"/>
          </w:tcPr>
          <w:p w14:paraId="0651F370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62D45784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72BEE2F4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499C2E2E" w14:textId="77777777" w:rsidR="009B24F2" w:rsidRDefault="009B24F2" w:rsidP="009B24F2">
            <w:pPr>
              <w:pStyle w:val="Tabellinnehll"/>
            </w:pPr>
            <w:r>
              <w:t>Information</w:t>
            </w:r>
          </w:p>
          <w:p w14:paraId="07A4668B" w14:textId="77777777" w:rsidR="009B24F2" w:rsidRDefault="009B24F2" w:rsidP="009B24F2">
            <w:pPr>
              <w:pStyle w:val="Tabellinnehll"/>
            </w:pPr>
          </w:p>
          <w:p w14:paraId="20159AF6" w14:textId="411EDECF" w:rsidR="009B24F2" w:rsidRPr="009B24F2" w:rsidRDefault="009B24F2" w:rsidP="009B24F2">
            <w:pPr>
              <w:pStyle w:val="Tabellinnehll"/>
              <w:numPr>
                <w:ilvl w:val="0"/>
                <w:numId w:val="3"/>
              </w:numPr>
            </w:pPr>
            <w:r>
              <w:t>Återrapportering miljö- och byggnämnden, Lars-Erik Svensson, ordförande</w:t>
            </w:r>
          </w:p>
        </w:tc>
        <w:tc>
          <w:tcPr>
            <w:tcW w:w="727" w:type="dxa"/>
          </w:tcPr>
          <w:p w14:paraId="77E68DA1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518D72B1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7582887E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1E3CB527" w14:textId="77777777" w:rsidR="009B24F2" w:rsidRDefault="009B24F2" w:rsidP="00B24E13">
            <w:pPr>
              <w:pStyle w:val="Tabellinnehll"/>
            </w:pPr>
            <w:r w:rsidRPr="006E496D">
              <w:t>Frågestund</w:t>
            </w:r>
          </w:p>
          <w:p w14:paraId="2BBB4256" w14:textId="50F76EBE" w:rsidR="009B24F2" w:rsidRPr="0098231B" w:rsidRDefault="009B24F2" w:rsidP="009B24F2">
            <w:pPr>
              <w:pStyle w:val="Tabellinnehll"/>
            </w:pPr>
            <w:r w:rsidRPr="00A9160E">
              <w:rPr>
                <w:i/>
                <w:iCs/>
              </w:rPr>
              <w:t>Fråga får ställas av ledamot och/eller ersättare genom att den skriftligen ges in till</w:t>
            </w:r>
            <w:r>
              <w:rPr>
                <w:i/>
                <w:iCs/>
              </w:rPr>
              <w:t xml:space="preserve"> </w:t>
            </w:r>
            <w:r w:rsidRPr="00A9160E">
              <w:rPr>
                <w:i/>
                <w:iCs/>
              </w:rPr>
              <w:t xml:space="preserve">kommunstyrelseförvaltningens kanslienhet senast klockan 8.00 på </w:t>
            </w:r>
            <w:r>
              <w:rPr>
                <w:i/>
                <w:iCs/>
              </w:rPr>
              <w:t>s</w:t>
            </w:r>
            <w:r w:rsidRPr="00A9160E">
              <w:rPr>
                <w:i/>
                <w:iCs/>
              </w:rPr>
              <w:t>ammanträdesdagen</w:t>
            </w:r>
            <w:r>
              <w:rPr>
                <w:i/>
                <w:iCs/>
              </w:rPr>
              <w:t xml:space="preserve"> </w:t>
            </w:r>
            <w:r w:rsidRPr="00A9160E">
              <w:rPr>
                <w:i/>
                <w:iCs/>
              </w:rPr>
              <w:t xml:space="preserve">för det </w:t>
            </w:r>
            <w:r>
              <w:rPr>
                <w:i/>
                <w:iCs/>
              </w:rPr>
              <w:t>s</w:t>
            </w:r>
            <w:r w:rsidRPr="00A9160E">
              <w:rPr>
                <w:i/>
                <w:iCs/>
              </w:rPr>
              <w:t>ammanträde vid vilket ledamoten avser att ställa den</w:t>
            </w:r>
          </w:p>
        </w:tc>
        <w:tc>
          <w:tcPr>
            <w:tcW w:w="727" w:type="dxa"/>
          </w:tcPr>
          <w:p w14:paraId="49EC9AC2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09355834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3A75CA5E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53E1385C" w14:textId="77777777" w:rsidR="009B24F2" w:rsidRPr="0098231B" w:rsidRDefault="009B24F2" w:rsidP="00B24E13">
            <w:pPr>
              <w:pStyle w:val="Tabellinnehll"/>
            </w:pPr>
            <w:r w:rsidRPr="006E496D">
              <w:t>Taxa enligt marknadskontrollförordning</w:t>
            </w:r>
          </w:p>
        </w:tc>
        <w:tc>
          <w:tcPr>
            <w:tcW w:w="727" w:type="dxa"/>
          </w:tcPr>
          <w:p w14:paraId="023C14D1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6C247C32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2F7286D8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57ABE3AF" w14:textId="77777777" w:rsidR="009B24F2" w:rsidRPr="0098231B" w:rsidRDefault="009B24F2" w:rsidP="00B24E13">
            <w:pPr>
              <w:pStyle w:val="Tabellinnehll"/>
            </w:pPr>
            <w:r w:rsidRPr="006E496D">
              <w:t>Riktlinjer för markanvisningspolicy, revidering</w:t>
            </w:r>
          </w:p>
        </w:tc>
        <w:tc>
          <w:tcPr>
            <w:tcW w:w="727" w:type="dxa"/>
          </w:tcPr>
          <w:p w14:paraId="784A9AE5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00A1FF68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4EBD6C05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53E5DE59" w14:textId="77777777" w:rsidR="009B24F2" w:rsidRPr="0098231B" w:rsidRDefault="009B24F2" w:rsidP="00B24E13">
            <w:pPr>
              <w:pStyle w:val="Tabellinnehll"/>
            </w:pPr>
            <w:r w:rsidRPr="006E496D">
              <w:t>Samordningsförbundet Skåne Nordost årsredovisning</w:t>
            </w:r>
          </w:p>
        </w:tc>
        <w:tc>
          <w:tcPr>
            <w:tcW w:w="727" w:type="dxa"/>
          </w:tcPr>
          <w:p w14:paraId="348FD0B4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2F71585E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61CFEBA8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009072B0" w14:textId="77777777" w:rsidR="009B24F2" w:rsidRPr="0098231B" w:rsidRDefault="009B24F2" w:rsidP="00B24E13">
            <w:pPr>
              <w:pStyle w:val="Tabellinnehll"/>
            </w:pPr>
            <w:r w:rsidRPr="006E496D">
              <w:t>Val av nämndemän 2023-2026 - Hässleholms Tingsrätt</w:t>
            </w:r>
          </w:p>
        </w:tc>
        <w:tc>
          <w:tcPr>
            <w:tcW w:w="727" w:type="dxa"/>
          </w:tcPr>
          <w:p w14:paraId="408C8308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71DFD304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2A57CA18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04F0BA30" w14:textId="77777777" w:rsidR="009B24F2" w:rsidRPr="0098231B" w:rsidRDefault="009B24F2" w:rsidP="00B24E13">
            <w:pPr>
              <w:pStyle w:val="Tabellinnehll"/>
            </w:pPr>
            <w:r w:rsidRPr="006E496D">
              <w:t>Val av ersättare till Skåne Nordost (FINSAM) Samordningsförbundet</w:t>
            </w:r>
          </w:p>
        </w:tc>
        <w:tc>
          <w:tcPr>
            <w:tcW w:w="727" w:type="dxa"/>
          </w:tcPr>
          <w:p w14:paraId="22237125" w14:textId="77777777" w:rsidR="009B24F2" w:rsidRDefault="009B24F2" w:rsidP="00D63E8F">
            <w:pPr>
              <w:pStyle w:val="Tabellinnehll"/>
            </w:pPr>
          </w:p>
        </w:tc>
      </w:tr>
      <w:tr w:rsidR="009B24F2" w:rsidRPr="00853261" w14:paraId="772071CC" w14:textId="77777777" w:rsidTr="009B24F2">
        <w:trPr>
          <w:cantSplit/>
          <w:trHeight w:val="292"/>
        </w:trPr>
        <w:tc>
          <w:tcPr>
            <w:tcW w:w="660" w:type="dxa"/>
            <w:gridSpan w:val="2"/>
          </w:tcPr>
          <w:p w14:paraId="32AF3E8F" w14:textId="77777777" w:rsidR="009B24F2" w:rsidRPr="0098231B" w:rsidRDefault="009B24F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10" w:type="dxa"/>
          </w:tcPr>
          <w:p w14:paraId="07FFC267" w14:textId="77777777" w:rsidR="009B24F2" w:rsidRPr="0098231B" w:rsidRDefault="009B24F2" w:rsidP="00B24E13">
            <w:pPr>
              <w:pStyle w:val="Tabellinnehll"/>
            </w:pPr>
            <w:r w:rsidRPr="006E496D">
              <w:t>Motion - Öka tryggheten i Osby kommun (M)</w:t>
            </w:r>
          </w:p>
        </w:tc>
        <w:tc>
          <w:tcPr>
            <w:tcW w:w="727" w:type="dxa"/>
          </w:tcPr>
          <w:p w14:paraId="79D1A3B5" w14:textId="77777777" w:rsidR="009B24F2" w:rsidRDefault="009B24F2" w:rsidP="00D63E8F">
            <w:pPr>
              <w:pStyle w:val="Tabellinnehll"/>
            </w:pPr>
          </w:p>
        </w:tc>
      </w:tr>
    </w:tbl>
    <w:p w14:paraId="32BA9679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27F299AC" w14:textId="77777777" w:rsidTr="00755AF0">
        <w:tc>
          <w:tcPr>
            <w:tcW w:w="5154" w:type="dxa"/>
            <w:shd w:val="clear" w:color="auto" w:fill="auto"/>
          </w:tcPr>
          <w:p w14:paraId="3B2B6112" w14:textId="77777777" w:rsidR="001B5E42" w:rsidRDefault="009B24F2" w:rsidP="00D63E8F">
            <w:r>
              <w:t>Mats Ernstsson</w:t>
            </w:r>
          </w:p>
          <w:p w14:paraId="0A37C376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18524A21" w14:textId="77777777" w:rsidR="006D7113" w:rsidRDefault="009B24F2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20FE327A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B79F" w14:textId="77777777" w:rsidR="009B24F2" w:rsidRDefault="009B24F2" w:rsidP="00A80039">
      <w:pPr>
        <w:pStyle w:val="Tabellinnehll"/>
      </w:pPr>
      <w:r>
        <w:separator/>
      </w:r>
    </w:p>
  </w:endnote>
  <w:endnote w:type="continuationSeparator" w:id="0">
    <w:p w14:paraId="1E97F8B0" w14:textId="77777777" w:rsidR="009B24F2" w:rsidRDefault="009B24F2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025C" w14:textId="77777777" w:rsidR="009B24F2" w:rsidRDefault="009B24F2" w:rsidP="00A80039">
      <w:pPr>
        <w:pStyle w:val="Tabellinnehll"/>
      </w:pPr>
      <w:r>
        <w:separator/>
      </w:r>
    </w:p>
  </w:footnote>
  <w:footnote w:type="continuationSeparator" w:id="0">
    <w:p w14:paraId="270C0126" w14:textId="77777777" w:rsidR="009B24F2" w:rsidRDefault="009B24F2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6E5547D2" w14:textId="77777777" w:rsidTr="002E5983">
      <w:trPr>
        <w:cantSplit/>
        <w:trHeight w:val="27"/>
      </w:trPr>
      <w:tc>
        <w:tcPr>
          <w:tcW w:w="5216" w:type="dxa"/>
        </w:tcPr>
        <w:p w14:paraId="09613B72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42F95B23" wp14:editId="732A2C20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322BF9" w14:textId="77777777" w:rsidR="00F71481" w:rsidRPr="00951B63" w:rsidRDefault="00F71481" w:rsidP="00EE26F5">
          <w:pPr>
            <w:pStyle w:val="Sidhuvud"/>
          </w:pPr>
        </w:p>
        <w:p w14:paraId="09CDEC11" w14:textId="77777777" w:rsidR="00F71481" w:rsidRPr="000370CD" w:rsidRDefault="009B24F2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3BE5FE59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015B82B0" w14:textId="77777777" w:rsidR="00F71481" w:rsidRPr="00951B63" w:rsidRDefault="009B24F2" w:rsidP="00F71481">
          <w:pPr>
            <w:pStyle w:val="Sidhuvud"/>
          </w:pPr>
          <w:r>
            <w:rPr>
              <w:b/>
              <w:bCs/>
            </w:rPr>
            <w:t>2023-08-18</w:t>
          </w:r>
        </w:p>
      </w:tc>
      <w:tc>
        <w:tcPr>
          <w:tcW w:w="1331" w:type="dxa"/>
        </w:tcPr>
        <w:p w14:paraId="2EB1520F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63A5E529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58B1376D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B826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60C66032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35654890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099D9375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C17"/>
    <w:multiLevelType w:val="hybridMultilevel"/>
    <w:tmpl w:val="0F465C1A"/>
    <w:lvl w:ilvl="0" w:tplc="02AA9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5ED"/>
    <w:multiLevelType w:val="hybridMultilevel"/>
    <w:tmpl w:val="514AFFB6"/>
    <w:lvl w:ilvl="0" w:tplc="FF529B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27324">
    <w:abstractNumId w:val="2"/>
  </w:num>
  <w:num w:numId="2" w16cid:durableId="1262835250">
    <w:abstractNumId w:val="0"/>
  </w:num>
  <w:num w:numId="3" w16cid:durableId="110240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08-28"/>
    <w:docVar w:name="DokumentArkiv_Diarium" w:val="KS"/>
    <w:docVar w:name="DokumentArkiv_DokId" w:val="28397"/>
    <w:docVar w:name="DokumentArkiv_DokTyp" w:val="A"/>
    <w:docVar w:name="DokumentArkiv_FamId" w:val="60842"/>
    <w:docVar w:name="DokumentArkiv_FileInApprovalProcess" w:val="0"/>
    <w:docVar w:name="DokumentArkiv_FileName" w:val="Kallelse 2022-10-26 (1).docx"/>
    <w:docVar w:name="DokumentArkiv_guid" w:val="913ffb60-3c1a-4bca-ba88-9baa0bb5ec89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8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9B24F2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06B9C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24F2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40F0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2524"/>
  <w15:chartTrackingRefBased/>
  <w15:docId w15:val="{8B00036B-E596-46B1-8407-07C6031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1707</Characters>
  <Application>Microsoft Office Word</Application>
  <DocSecurity>0</DocSecurity>
  <Lines>113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2023-08-28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2023-08-18T13:57:00Z</dcterms:created>
  <dcterms:modified xsi:type="dcterms:W3CDTF">2023-08-18T13:57:00Z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2023-08-18T13:45:57Z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0609ff4c-9263-4dea-afed-7b8e7370a044</vt:lpwstr>
  </property>
  <property fmtid="{D5CDD505-2E9C-101B-9397-08002B2CF9AE}" pid="11" name="MSIP_Label_1ed47266-8b86-4cea-90a8-23cdd2154b3f_ContentBits">
    <vt:lpwstr>0</vt:lpwstr>
  </property>
</Properties>
</file>