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1BD2" w14:textId="77777777" w:rsidR="00E25207" w:rsidRPr="00E25207" w:rsidRDefault="00E25207" w:rsidP="00C17996">
      <w:pPr>
        <w:spacing w:before="100" w:beforeAutospacing="1" w:after="0" w:line="240" w:lineRule="auto"/>
        <w:ind w:left="1134"/>
        <w:rPr>
          <w:rFonts w:ascii="Times New Roman" w:eastAsia="Times New Roman" w:hAnsi="Times New Roman" w:cs="Times New Roman"/>
          <w:sz w:val="24"/>
          <w:szCs w:val="24"/>
          <w:lang w:eastAsia="sv-SE"/>
        </w:rPr>
      </w:pPr>
      <w:r w:rsidRPr="00E25207">
        <w:rPr>
          <w:rFonts w:ascii="Arial" w:eastAsia="Times New Roman" w:hAnsi="Arial" w:cs="Arial"/>
          <w:b/>
          <w:bCs/>
          <w:sz w:val="28"/>
          <w:szCs w:val="28"/>
          <w:lang w:eastAsia="sv-SE"/>
        </w:rPr>
        <w:t>TAXA FÖR PRÖVNING OCH TILLSYN INOM MILJÖBALKENS OMRÅDE</w:t>
      </w:r>
    </w:p>
    <w:p w14:paraId="4B5A1BD3" w14:textId="140F14B7" w:rsidR="00E25207" w:rsidRPr="009A595C" w:rsidRDefault="0049274B" w:rsidP="00C17996">
      <w:pPr>
        <w:spacing w:before="100" w:beforeAutospacing="1" w:after="0" w:line="240" w:lineRule="auto"/>
        <w:ind w:left="1134"/>
        <w:rPr>
          <w:rFonts w:ascii="Times New Roman" w:eastAsia="Times New Roman" w:hAnsi="Times New Roman" w:cs="Times New Roman"/>
          <w:sz w:val="24"/>
          <w:szCs w:val="24"/>
          <w:lang w:eastAsia="sv-SE"/>
        </w:rPr>
      </w:pPr>
      <w:r w:rsidRPr="00B94C62">
        <w:rPr>
          <w:rFonts w:ascii="Times New Roman" w:eastAsia="Times New Roman" w:hAnsi="Times New Roman" w:cs="Times New Roman"/>
          <w:sz w:val="24"/>
          <w:szCs w:val="24"/>
          <w:lang w:eastAsia="sv-SE"/>
        </w:rPr>
        <w:t>Denna t</w:t>
      </w:r>
      <w:r w:rsidR="00E25207" w:rsidRPr="00B94C62">
        <w:rPr>
          <w:rFonts w:ascii="Times New Roman" w:eastAsia="Times New Roman" w:hAnsi="Times New Roman" w:cs="Times New Roman"/>
          <w:sz w:val="24"/>
          <w:szCs w:val="24"/>
          <w:lang w:eastAsia="sv-SE"/>
        </w:rPr>
        <w:t>a</w:t>
      </w:r>
      <w:r w:rsidR="004446D4" w:rsidRPr="00B94C62">
        <w:rPr>
          <w:rFonts w:ascii="Times New Roman" w:eastAsia="Times New Roman" w:hAnsi="Times New Roman" w:cs="Times New Roman"/>
          <w:sz w:val="24"/>
          <w:szCs w:val="24"/>
          <w:lang w:eastAsia="sv-SE"/>
        </w:rPr>
        <w:t xml:space="preserve">xa tillämpas från och </w:t>
      </w:r>
      <w:r w:rsidR="004446D4" w:rsidRPr="009A595C">
        <w:rPr>
          <w:rFonts w:ascii="Times New Roman" w:eastAsia="Times New Roman" w:hAnsi="Times New Roman" w:cs="Times New Roman"/>
          <w:sz w:val="24"/>
          <w:szCs w:val="24"/>
          <w:lang w:eastAsia="sv-SE"/>
        </w:rPr>
        <w:t>med</w:t>
      </w:r>
      <w:r w:rsidR="00DC567F" w:rsidRPr="009A595C">
        <w:rPr>
          <w:rFonts w:ascii="Times New Roman" w:eastAsia="Times New Roman" w:hAnsi="Times New Roman" w:cs="Times New Roman"/>
          <w:sz w:val="24"/>
          <w:szCs w:val="24"/>
          <w:lang w:eastAsia="sv-SE"/>
        </w:rPr>
        <w:t xml:space="preserve"> </w:t>
      </w:r>
      <w:r w:rsidR="00204EA3" w:rsidRPr="009A595C">
        <w:rPr>
          <w:rFonts w:ascii="Times New Roman" w:eastAsia="Times New Roman" w:hAnsi="Times New Roman" w:cs="Times New Roman"/>
          <w:sz w:val="24"/>
          <w:szCs w:val="24"/>
          <w:lang w:eastAsia="sv-SE"/>
        </w:rPr>
        <w:t>2023-09-01</w:t>
      </w:r>
    </w:p>
    <w:p w14:paraId="4B5A1BD4" w14:textId="77777777" w:rsidR="00E25207" w:rsidRPr="00B94C62" w:rsidRDefault="00E25207" w:rsidP="00C17996">
      <w:pPr>
        <w:spacing w:before="100" w:beforeAutospacing="1" w:after="0" w:line="240" w:lineRule="auto"/>
        <w:ind w:left="1134"/>
        <w:rPr>
          <w:rFonts w:ascii="Times New Roman" w:eastAsia="Times New Roman" w:hAnsi="Times New Roman" w:cs="Times New Roman"/>
          <w:sz w:val="24"/>
          <w:szCs w:val="24"/>
          <w:lang w:eastAsia="sv-SE"/>
        </w:rPr>
      </w:pPr>
      <w:r w:rsidRPr="00B94C62">
        <w:rPr>
          <w:rFonts w:ascii="Times New Roman" w:eastAsia="Times New Roman" w:hAnsi="Times New Roman" w:cs="Times New Roman"/>
          <w:b/>
          <w:bCs/>
          <w:sz w:val="24"/>
          <w:szCs w:val="24"/>
          <w:lang w:eastAsia="sv-SE"/>
        </w:rPr>
        <w:t>Inledande bestämmelser</w:t>
      </w:r>
    </w:p>
    <w:p w14:paraId="4B5A1BD5" w14:textId="77777777" w:rsidR="00E25207" w:rsidRPr="00B94C62" w:rsidRDefault="00E25207" w:rsidP="00C17996">
      <w:pPr>
        <w:spacing w:before="100" w:beforeAutospacing="1" w:after="0" w:line="240" w:lineRule="auto"/>
        <w:ind w:left="1134"/>
        <w:rPr>
          <w:rFonts w:ascii="Times New Roman" w:eastAsia="Times New Roman" w:hAnsi="Times New Roman" w:cs="Times New Roman"/>
          <w:sz w:val="24"/>
          <w:szCs w:val="24"/>
          <w:lang w:eastAsia="sv-SE"/>
        </w:rPr>
      </w:pPr>
      <w:r w:rsidRPr="00B94C62">
        <w:rPr>
          <w:rFonts w:ascii="Times New Roman" w:eastAsia="Times New Roman" w:hAnsi="Times New Roman" w:cs="Times New Roman"/>
          <w:b/>
          <w:sz w:val="24"/>
          <w:szCs w:val="24"/>
          <w:lang w:eastAsia="sv-SE"/>
        </w:rPr>
        <w:t>1 §</w:t>
      </w:r>
      <w:r w:rsidRPr="00B94C62">
        <w:rPr>
          <w:rFonts w:ascii="Times New Roman" w:eastAsia="Times New Roman" w:hAnsi="Times New Roman" w:cs="Times New Roman"/>
          <w:sz w:val="24"/>
          <w:szCs w:val="24"/>
          <w:lang w:eastAsia="sv-SE"/>
        </w:rPr>
        <w:t xml:space="preserve"> Denna taxa gäller avgifter för Osby kommuns kostnader för prövning och tillsyn enligt miljöbalken eller bestämmelser med stöd av miljöbalken eller med anledning av EU:s förordningar inom </w:t>
      </w:r>
      <w:r w:rsidR="00020F9B" w:rsidRPr="00B94C62">
        <w:rPr>
          <w:rFonts w:ascii="Times New Roman" w:eastAsia="Times New Roman" w:hAnsi="Times New Roman" w:cs="Times New Roman"/>
          <w:sz w:val="24"/>
          <w:szCs w:val="24"/>
          <w:lang w:eastAsia="sv-SE"/>
        </w:rPr>
        <w:t xml:space="preserve">miljöbalkens tillämpningsområde, </w:t>
      </w:r>
      <w:proofErr w:type="spellStart"/>
      <w:r w:rsidR="00020F9B" w:rsidRPr="00B94C62">
        <w:rPr>
          <w:rFonts w:ascii="Times New Roman" w:eastAsia="Times New Roman" w:hAnsi="Times New Roman" w:cs="Times New Roman"/>
          <w:sz w:val="24"/>
          <w:szCs w:val="24"/>
          <w:lang w:eastAsia="sv-SE"/>
        </w:rPr>
        <w:t>bl.a</w:t>
      </w:r>
      <w:proofErr w:type="spellEnd"/>
      <w:r w:rsidR="00020F9B" w:rsidRPr="00B94C62">
        <w:rPr>
          <w:rFonts w:ascii="Times New Roman" w:eastAsia="Times New Roman" w:hAnsi="Times New Roman" w:cs="Times New Roman"/>
          <w:sz w:val="24"/>
          <w:szCs w:val="24"/>
          <w:lang w:eastAsia="sv-SE"/>
        </w:rPr>
        <w:t xml:space="preserve"> vad gäller naturvård- och kulturvård, skydd av områden, miljöfarlig verksamhet, vattenverksamhet, skötsel av jordbruksmark, kemiska produkter och biotekniska organismer samt avfall och producentansvar</w:t>
      </w:r>
      <w:r w:rsidRPr="00B94C62">
        <w:rPr>
          <w:rFonts w:ascii="Times New Roman" w:eastAsia="Times New Roman" w:hAnsi="Times New Roman" w:cs="Times New Roman"/>
          <w:sz w:val="24"/>
          <w:szCs w:val="24"/>
          <w:lang w:eastAsia="sv-SE"/>
        </w:rPr>
        <w:t>.</w:t>
      </w:r>
    </w:p>
    <w:p w14:paraId="4B5A1BD6" w14:textId="77777777" w:rsidR="00E25207" w:rsidRPr="00B94C62" w:rsidRDefault="00E25207" w:rsidP="00C17996">
      <w:pPr>
        <w:spacing w:before="100" w:beforeAutospacing="1" w:after="0" w:line="240" w:lineRule="auto"/>
        <w:ind w:left="1134"/>
        <w:rPr>
          <w:rFonts w:ascii="Times New Roman" w:eastAsia="Times New Roman" w:hAnsi="Times New Roman" w:cs="Times New Roman"/>
          <w:sz w:val="24"/>
          <w:szCs w:val="24"/>
          <w:lang w:eastAsia="sv-SE"/>
        </w:rPr>
      </w:pPr>
      <w:r w:rsidRPr="00B94C62">
        <w:rPr>
          <w:rFonts w:ascii="Times New Roman" w:eastAsia="Times New Roman" w:hAnsi="Times New Roman" w:cs="Times New Roman"/>
          <w:sz w:val="24"/>
          <w:szCs w:val="24"/>
          <w:lang w:eastAsia="sv-SE"/>
        </w:rPr>
        <w:t xml:space="preserve">Utöver vad som anges i denna taxa kan ersättning till kommunen utgå </w:t>
      </w:r>
      <w:proofErr w:type="spellStart"/>
      <w:proofErr w:type="gramStart"/>
      <w:r w:rsidRPr="00B94C62">
        <w:rPr>
          <w:rFonts w:ascii="Times New Roman" w:eastAsia="Times New Roman" w:hAnsi="Times New Roman" w:cs="Times New Roman"/>
          <w:sz w:val="24"/>
          <w:szCs w:val="24"/>
          <w:lang w:eastAsia="sv-SE"/>
        </w:rPr>
        <w:t>bl</w:t>
      </w:r>
      <w:proofErr w:type="spellEnd"/>
      <w:r w:rsidRPr="00B94C62">
        <w:rPr>
          <w:rFonts w:ascii="Times New Roman" w:eastAsia="Times New Roman" w:hAnsi="Times New Roman" w:cs="Times New Roman"/>
          <w:sz w:val="24"/>
          <w:szCs w:val="24"/>
          <w:lang w:eastAsia="sv-SE"/>
        </w:rPr>
        <w:t xml:space="preserve"> a</w:t>
      </w:r>
      <w:proofErr w:type="gramEnd"/>
      <w:r w:rsidRPr="00B94C62">
        <w:rPr>
          <w:rFonts w:ascii="Times New Roman" w:eastAsia="Times New Roman" w:hAnsi="Times New Roman" w:cs="Times New Roman"/>
          <w:sz w:val="24"/>
          <w:szCs w:val="24"/>
          <w:lang w:eastAsia="sv-SE"/>
        </w:rPr>
        <w:t xml:space="preserve"> enligt 26 kap 22 § miljöbalken för undersökningskostnader mm och enligt 25 kap 2 § miljöbalken för rättegångskostnader.</w:t>
      </w:r>
    </w:p>
    <w:p w14:paraId="4B5A1BD7" w14:textId="77777777" w:rsidR="00020F9B" w:rsidRPr="00B94C62" w:rsidRDefault="00E25207" w:rsidP="00020F9B">
      <w:pPr>
        <w:spacing w:before="100" w:beforeAutospacing="1" w:after="0" w:line="240" w:lineRule="auto"/>
        <w:ind w:left="1134"/>
        <w:rPr>
          <w:rFonts w:ascii="Times New Roman" w:eastAsia="Times New Roman" w:hAnsi="Times New Roman" w:cs="Times New Roman"/>
          <w:sz w:val="24"/>
          <w:szCs w:val="24"/>
          <w:lang w:eastAsia="sv-SE"/>
        </w:rPr>
      </w:pPr>
      <w:r w:rsidRPr="00B94C62">
        <w:rPr>
          <w:rFonts w:ascii="Times New Roman" w:eastAsia="Times New Roman" w:hAnsi="Times New Roman" w:cs="Times New Roman"/>
          <w:b/>
          <w:sz w:val="24"/>
          <w:szCs w:val="24"/>
          <w:lang w:eastAsia="sv-SE"/>
        </w:rPr>
        <w:t>2 §</w:t>
      </w:r>
      <w:r w:rsidRPr="00B94C62">
        <w:rPr>
          <w:rFonts w:ascii="Times New Roman" w:eastAsia="Times New Roman" w:hAnsi="Times New Roman" w:cs="Times New Roman"/>
          <w:sz w:val="24"/>
          <w:szCs w:val="24"/>
          <w:lang w:eastAsia="sv-SE"/>
        </w:rPr>
        <w:t xml:space="preserve"> Avgift enligt denna taxa tas ut för;</w:t>
      </w:r>
    </w:p>
    <w:p w14:paraId="4B5A1BD8" w14:textId="77777777" w:rsidR="00E25207" w:rsidRPr="00B94C62" w:rsidRDefault="00E25207" w:rsidP="008A70F6">
      <w:pPr>
        <w:pStyle w:val="Liststycke"/>
        <w:numPr>
          <w:ilvl w:val="0"/>
          <w:numId w:val="33"/>
        </w:numPr>
        <w:spacing w:before="100" w:beforeAutospacing="1" w:after="0" w:line="240" w:lineRule="auto"/>
        <w:rPr>
          <w:rFonts w:ascii="Times New Roman" w:eastAsia="Times New Roman" w:hAnsi="Times New Roman" w:cs="Times New Roman"/>
          <w:sz w:val="24"/>
          <w:szCs w:val="24"/>
          <w:lang w:eastAsia="sv-SE"/>
        </w:rPr>
      </w:pPr>
      <w:r w:rsidRPr="00B94C62">
        <w:rPr>
          <w:rFonts w:ascii="Times New Roman" w:eastAsia="Times New Roman" w:hAnsi="Times New Roman" w:cs="Times New Roman"/>
          <w:sz w:val="24"/>
          <w:szCs w:val="24"/>
          <w:lang w:eastAsia="sv-SE"/>
        </w:rPr>
        <w:t>Handläggning och andra åtgärder med anledning av ansökningar om tillstånd, dispens eller undantag.</w:t>
      </w:r>
    </w:p>
    <w:p w14:paraId="4B5A1BD9" w14:textId="77777777" w:rsidR="00E25207" w:rsidRPr="00B94C62" w:rsidRDefault="00E25207" w:rsidP="008A70F6">
      <w:pPr>
        <w:pStyle w:val="Liststycke"/>
        <w:numPr>
          <w:ilvl w:val="0"/>
          <w:numId w:val="33"/>
        </w:numPr>
        <w:spacing w:before="100" w:beforeAutospacing="1" w:after="0" w:line="240" w:lineRule="auto"/>
        <w:rPr>
          <w:rFonts w:ascii="Times New Roman" w:eastAsia="Times New Roman" w:hAnsi="Times New Roman" w:cs="Times New Roman"/>
          <w:sz w:val="24"/>
          <w:szCs w:val="24"/>
          <w:lang w:eastAsia="sv-SE"/>
        </w:rPr>
      </w:pPr>
      <w:r w:rsidRPr="00B94C62">
        <w:rPr>
          <w:rFonts w:ascii="Times New Roman" w:eastAsia="Times New Roman" w:hAnsi="Times New Roman" w:cs="Times New Roman"/>
          <w:sz w:val="24"/>
          <w:szCs w:val="24"/>
          <w:lang w:eastAsia="sv-SE"/>
        </w:rPr>
        <w:t>Handläggning och andra åtgärder med anledning av anmälan av verksamhet eller åtgärd.</w:t>
      </w:r>
    </w:p>
    <w:p w14:paraId="4B5A1BDA" w14:textId="77777777" w:rsidR="00E25207" w:rsidRPr="00B94C62" w:rsidRDefault="00E25207" w:rsidP="008A70F6">
      <w:pPr>
        <w:pStyle w:val="Liststycke"/>
        <w:numPr>
          <w:ilvl w:val="0"/>
          <w:numId w:val="33"/>
        </w:numPr>
        <w:spacing w:before="100" w:beforeAutospacing="1" w:after="0" w:line="240" w:lineRule="auto"/>
        <w:rPr>
          <w:rFonts w:ascii="Times New Roman" w:eastAsia="Times New Roman" w:hAnsi="Times New Roman" w:cs="Times New Roman"/>
          <w:sz w:val="24"/>
          <w:szCs w:val="24"/>
          <w:lang w:eastAsia="sv-SE"/>
        </w:rPr>
      </w:pPr>
      <w:r w:rsidRPr="00B94C62">
        <w:rPr>
          <w:rFonts w:ascii="Times New Roman" w:eastAsia="Times New Roman" w:hAnsi="Times New Roman" w:cs="Times New Roman"/>
          <w:sz w:val="24"/>
          <w:szCs w:val="24"/>
          <w:lang w:eastAsia="sv-SE"/>
        </w:rPr>
        <w:t>Handläggning och andra åtgärder vid övrig tillsyn.</w:t>
      </w:r>
    </w:p>
    <w:p w14:paraId="4B5A1BDB" w14:textId="77777777" w:rsidR="00E25207" w:rsidRPr="00B94C62" w:rsidRDefault="00E25207" w:rsidP="00C17996">
      <w:pPr>
        <w:spacing w:before="100" w:beforeAutospacing="1" w:after="0" w:line="240" w:lineRule="auto"/>
        <w:ind w:left="1134"/>
        <w:rPr>
          <w:rFonts w:ascii="Times New Roman" w:eastAsia="Times New Roman" w:hAnsi="Times New Roman" w:cs="Times New Roman"/>
          <w:sz w:val="24"/>
          <w:szCs w:val="24"/>
          <w:lang w:eastAsia="sv-SE"/>
        </w:rPr>
      </w:pPr>
      <w:r w:rsidRPr="00B94C62">
        <w:rPr>
          <w:rFonts w:ascii="Times New Roman" w:eastAsia="Times New Roman" w:hAnsi="Times New Roman" w:cs="Times New Roman"/>
          <w:b/>
          <w:sz w:val="24"/>
          <w:szCs w:val="24"/>
          <w:lang w:eastAsia="sv-SE"/>
        </w:rPr>
        <w:t>3 §</w:t>
      </w:r>
      <w:r w:rsidRPr="00B94C62">
        <w:rPr>
          <w:rFonts w:ascii="Times New Roman" w:eastAsia="Times New Roman" w:hAnsi="Times New Roman" w:cs="Times New Roman"/>
          <w:sz w:val="24"/>
          <w:szCs w:val="24"/>
          <w:lang w:eastAsia="sv-SE"/>
        </w:rPr>
        <w:t xml:space="preserve"> Avgift enligt denna taxa tas inte ut för</w:t>
      </w:r>
    </w:p>
    <w:p w14:paraId="4B5A1BDC" w14:textId="77777777" w:rsidR="00E25207" w:rsidRPr="00B94C62" w:rsidRDefault="00E25207" w:rsidP="008A70F6">
      <w:pPr>
        <w:pStyle w:val="Liststycke"/>
        <w:numPr>
          <w:ilvl w:val="0"/>
          <w:numId w:val="32"/>
        </w:numPr>
        <w:spacing w:before="100" w:beforeAutospacing="1" w:after="0" w:line="240" w:lineRule="auto"/>
        <w:rPr>
          <w:rFonts w:ascii="Times New Roman" w:eastAsia="Times New Roman" w:hAnsi="Times New Roman" w:cs="Times New Roman"/>
          <w:sz w:val="24"/>
          <w:szCs w:val="24"/>
          <w:lang w:eastAsia="sv-SE"/>
        </w:rPr>
      </w:pPr>
      <w:r w:rsidRPr="00B94C62">
        <w:rPr>
          <w:rFonts w:ascii="Times New Roman" w:eastAsia="Times New Roman" w:hAnsi="Times New Roman" w:cs="Times New Roman"/>
          <w:sz w:val="24"/>
          <w:szCs w:val="24"/>
          <w:lang w:eastAsia="sv-SE"/>
        </w:rPr>
        <w:t>Tillsyn som föranleds av klagomål som visar sig obefogat.</w:t>
      </w:r>
    </w:p>
    <w:p w14:paraId="4B5A1BDD" w14:textId="77777777" w:rsidR="00E25207" w:rsidRPr="00B94C62" w:rsidRDefault="00E25207" w:rsidP="008A70F6">
      <w:pPr>
        <w:pStyle w:val="Liststycke"/>
        <w:numPr>
          <w:ilvl w:val="0"/>
          <w:numId w:val="32"/>
        </w:numPr>
        <w:spacing w:before="100" w:beforeAutospacing="1" w:after="0" w:line="240" w:lineRule="auto"/>
        <w:rPr>
          <w:rFonts w:ascii="Times New Roman" w:eastAsia="Times New Roman" w:hAnsi="Times New Roman" w:cs="Times New Roman"/>
          <w:sz w:val="24"/>
          <w:szCs w:val="24"/>
          <w:lang w:eastAsia="sv-SE"/>
        </w:rPr>
      </w:pPr>
      <w:r w:rsidRPr="00B94C62">
        <w:rPr>
          <w:rFonts w:ascii="Times New Roman" w:eastAsia="Times New Roman" w:hAnsi="Times New Roman" w:cs="Times New Roman"/>
          <w:sz w:val="24"/>
          <w:szCs w:val="24"/>
          <w:lang w:eastAsia="sv-SE"/>
        </w:rPr>
        <w:t>Handläggning som föranleds av att beslut av nämnd enligt miljöbalken, eller bestämmelser meddelade med stöd av dessa lagar överklagas.</w:t>
      </w:r>
    </w:p>
    <w:p w14:paraId="4B5A1BDE" w14:textId="733582AD" w:rsidR="00E25207" w:rsidRPr="009319A0" w:rsidRDefault="00E25207" w:rsidP="00C17996">
      <w:pPr>
        <w:spacing w:before="100" w:beforeAutospacing="1" w:after="0" w:line="240" w:lineRule="auto"/>
        <w:ind w:left="1134"/>
        <w:rPr>
          <w:rFonts w:ascii="Times New Roman" w:eastAsia="Times New Roman" w:hAnsi="Times New Roman" w:cs="Times New Roman"/>
          <w:sz w:val="24"/>
          <w:szCs w:val="24"/>
          <w:lang w:eastAsia="sv-SE"/>
        </w:rPr>
      </w:pPr>
      <w:r w:rsidRPr="00B94C62">
        <w:rPr>
          <w:rFonts w:ascii="Times New Roman" w:eastAsia="Times New Roman" w:hAnsi="Times New Roman" w:cs="Times New Roman"/>
          <w:b/>
          <w:sz w:val="24"/>
          <w:szCs w:val="24"/>
          <w:lang w:eastAsia="sv-SE"/>
        </w:rPr>
        <w:t>4 §</w:t>
      </w:r>
      <w:r w:rsidRPr="00B94C62">
        <w:rPr>
          <w:rFonts w:ascii="Times New Roman" w:eastAsia="Times New Roman" w:hAnsi="Times New Roman" w:cs="Times New Roman"/>
          <w:sz w:val="24"/>
          <w:szCs w:val="24"/>
          <w:lang w:eastAsia="sv-SE"/>
        </w:rPr>
        <w:t xml:space="preserve"> Beslut om avgift eller om nedsättning eller efterskänkande av avgift i enskil</w:t>
      </w:r>
      <w:r w:rsidR="00F44433" w:rsidRPr="00B94C62">
        <w:rPr>
          <w:rFonts w:ascii="Times New Roman" w:eastAsia="Times New Roman" w:hAnsi="Times New Roman" w:cs="Times New Roman"/>
          <w:sz w:val="24"/>
          <w:szCs w:val="24"/>
          <w:lang w:eastAsia="sv-SE"/>
        </w:rPr>
        <w:t>da fall fattas av</w:t>
      </w:r>
      <w:r w:rsidR="00FC56A4">
        <w:rPr>
          <w:rFonts w:ascii="Times New Roman" w:eastAsia="Times New Roman" w:hAnsi="Times New Roman" w:cs="Times New Roman"/>
          <w:sz w:val="24"/>
          <w:szCs w:val="24"/>
          <w:lang w:eastAsia="sv-SE"/>
        </w:rPr>
        <w:t xml:space="preserve"> </w:t>
      </w:r>
      <w:r w:rsidR="00AA4025" w:rsidRPr="00FC56A4">
        <w:rPr>
          <w:rFonts w:ascii="Times New Roman" w:eastAsia="Times New Roman" w:hAnsi="Times New Roman" w:cs="Times New Roman"/>
          <w:sz w:val="24"/>
          <w:szCs w:val="24"/>
          <w:lang w:eastAsia="sv-SE"/>
        </w:rPr>
        <w:t>m</w:t>
      </w:r>
      <w:r w:rsidR="009319A0" w:rsidRPr="00FC56A4">
        <w:rPr>
          <w:rFonts w:ascii="Times New Roman" w:eastAsia="Times New Roman" w:hAnsi="Times New Roman" w:cs="Times New Roman"/>
          <w:sz w:val="24"/>
          <w:szCs w:val="24"/>
          <w:lang w:eastAsia="sv-SE"/>
        </w:rPr>
        <w:t>iljö- och byggnämnden</w:t>
      </w:r>
      <w:r w:rsidR="00C853FC" w:rsidRPr="00FC56A4">
        <w:rPr>
          <w:rFonts w:ascii="Times New Roman" w:eastAsia="Times New Roman" w:hAnsi="Times New Roman" w:cs="Times New Roman"/>
          <w:sz w:val="24"/>
          <w:szCs w:val="24"/>
          <w:lang w:eastAsia="sv-SE"/>
        </w:rPr>
        <w:t>.</w:t>
      </w:r>
    </w:p>
    <w:p w14:paraId="4B5A1BDF" w14:textId="77777777" w:rsidR="008423B0" w:rsidRPr="00B94C62" w:rsidRDefault="00E25207" w:rsidP="008423B0">
      <w:pPr>
        <w:spacing w:before="100" w:beforeAutospacing="1" w:after="0" w:line="240" w:lineRule="auto"/>
        <w:ind w:left="1134"/>
        <w:rPr>
          <w:rFonts w:ascii="Times New Roman" w:eastAsia="Times New Roman" w:hAnsi="Times New Roman" w:cs="Times New Roman"/>
          <w:sz w:val="24"/>
          <w:szCs w:val="24"/>
          <w:lang w:eastAsia="sv-SE"/>
        </w:rPr>
      </w:pPr>
      <w:r w:rsidRPr="00B94C62">
        <w:rPr>
          <w:rFonts w:ascii="Times New Roman" w:eastAsia="Times New Roman" w:hAnsi="Times New Roman" w:cs="Times New Roman"/>
          <w:b/>
          <w:sz w:val="24"/>
          <w:szCs w:val="24"/>
          <w:lang w:eastAsia="sv-SE"/>
        </w:rPr>
        <w:t>5 §</w:t>
      </w:r>
      <w:r w:rsidRPr="00B94C62">
        <w:rPr>
          <w:rFonts w:ascii="Times New Roman" w:eastAsia="Times New Roman" w:hAnsi="Times New Roman" w:cs="Times New Roman"/>
          <w:sz w:val="24"/>
          <w:szCs w:val="24"/>
          <w:lang w:eastAsia="sv-SE"/>
        </w:rPr>
        <w:t xml:space="preserve"> Enligt 27 kap 3 § miljöbalken är alla som är sk</w:t>
      </w:r>
      <w:r w:rsidR="00876E8D" w:rsidRPr="00B94C62">
        <w:rPr>
          <w:rFonts w:ascii="Times New Roman" w:eastAsia="Times New Roman" w:hAnsi="Times New Roman" w:cs="Times New Roman"/>
          <w:sz w:val="24"/>
          <w:szCs w:val="24"/>
          <w:lang w:eastAsia="sv-SE"/>
        </w:rPr>
        <w:t xml:space="preserve">yldiga att betala avgift enligt </w:t>
      </w:r>
      <w:r w:rsidRPr="00B94C62">
        <w:rPr>
          <w:rFonts w:ascii="Times New Roman" w:eastAsia="Times New Roman" w:hAnsi="Times New Roman" w:cs="Times New Roman"/>
          <w:sz w:val="24"/>
          <w:szCs w:val="24"/>
          <w:lang w:eastAsia="sv-SE"/>
        </w:rPr>
        <w:t>denna taxa eller enligt 26 kap 22 § miljöbalken skyldiga att lämna de uppgifter som behövs för att avgiftens eller ersättningens storlek ska</w:t>
      </w:r>
      <w:r w:rsidR="00280D0F" w:rsidRPr="00B94C62">
        <w:rPr>
          <w:rFonts w:ascii="Times New Roman" w:eastAsia="Times New Roman" w:hAnsi="Times New Roman" w:cs="Times New Roman"/>
          <w:sz w:val="24"/>
          <w:szCs w:val="24"/>
          <w:lang w:eastAsia="sv-SE"/>
        </w:rPr>
        <w:t>ll</w:t>
      </w:r>
      <w:r w:rsidRPr="00B94C62">
        <w:rPr>
          <w:rFonts w:ascii="Times New Roman" w:eastAsia="Times New Roman" w:hAnsi="Times New Roman" w:cs="Times New Roman"/>
          <w:sz w:val="24"/>
          <w:szCs w:val="24"/>
          <w:lang w:eastAsia="sv-SE"/>
        </w:rPr>
        <w:t xml:space="preserve"> kunna bestämmas.</w:t>
      </w:r>
    </w:p>
    <w:p w14:paraId="4B5A1BE0" w14:textId="77777777" w:rsidR="00AA50E1" w:rsidRPr="00B94C62" w:rsidRDefault="008423B0" w:rsidP="008423B0">
      <w:pPr>
        <w:spacing w:before="100" w:beforeAutospacing="1" w:after="0" w:line="240" w:lineRule="auto"/>
        <w:ind w:left="1134"/>
        <w:rPr>
          <w:rFonts w:ascii="Times New Roman" w:eastAsia="Times New Roman" w:hAnsi="Times New Roman" w:cs="Times New Roman"/>
          <w:sz w:val="24"/>
          <w:szCs w:val="24"/>
          <w:lang w:eastAsia="sv-SE"/>
        </w:rPr>
      </w:pPr>
      <w:r w:rsidRPr="00B94C62">
        <w:rPr>
          <w:rFonts w:ascii="Times New Roman" w:eastAsia="Times New Roman" w:hAnsi="Times New Roman" w:cs="Times New Roman"/>
          <w:sz w:val="24"/>
          <w:szCs w:val="24"/>
          <w:lang w:eastAsia="sv-SE"/>
        </w:rPr>
        <w:t>Avgiftsuttag sker:</w:t>
      </w:r>
    </w:p>
    <w:p w14:paraId="4B5A1BE1" w14:textId="77777777" w:rsidR="008423B0" w:rsidRPr="00B94C62" w:rsidRDefault="008423B0" w:rsidP="00AA50E1">
      <w:pPr>
        <w:pStyle w:val="Liststycke"/>
        <w:numPr>
          <w:ilvl w:val="0"/>
          <w:numId w:val="31"/>
        </w:numPr>
        <w:spacing w:before="100" w:beforeAutospacing="1" w:after="0" w:line="240" w:lineRule="auto"/>
        <w:rPr>
          <w:rFonts w:ascii="Times New Roman" w:eastAsia="Times New Roman" w:hAnsi="Times New Roman" w:cs="Times New Roman"/>
          <w:sz w:val="24"/>
          <w:szCs w:val="24"/>
          <w:lang w:eastAsia="sv-SE"/>
        </w:rPr>
      </w:pPr>
      <w:r w:rsidRPr="00B94C62">
        <w:rPr>
          <w:rFonts w:ascii="Times New Roman" w:eastAsia="Times New Roman" w:hAnsi="Times New Roman" w:cs="Times New Roman"/>
          <w:sz w:val="24"/>
          <w:szCs w:val="24"/>
          <w:lang w:eastAsia="sv-SE"/>
        </w:rPr>
        <w:t>I förhållande till den handläggningstid som i taxan bestäms för ärendet (fast avgift)</w:t>
      </w:r>
      <w:r w:rsidR="00AA50E1" w:rsidRPr="00B94C62">
        <w:rPr>
          <w:rFonts w:ascii="Times New Roman" w:eastAsia="Times New Roman" w:hAnsi="Times New Roman" w:cs="Times New Roman"/>
          <w:sz w:val="24"/>
          <w:szCs w:val="24"/>
          <w:lang w:eastAsia="sv-SE"/>
        </w:rPr>
        <w:t>,</w:t>
      </w:r>
    </w:p>
    <w:p w14:paraId="4B5A1BE2" w14:textId="77777777" w:rsidR="00AA50E1" w:rsidRPr="00B94C62" w:rsidRDefault="00AA50E1" w:rsidP="00AA50E1">
      <w:pPr>
        <w:pStyle w:val="Liststycke"/>
        <w:numPr>
          <w:ilvl w:val="0"/>
          <w:numId w:val="31"/>
        </w:numPr>
        <w:spacing w:before="100" w:beforeAutospacing="1" w:after="0" w:line="240" w:lineRule="auto"/>
        <w:rPr>
          <w:rFonts w:ascii="Times New Roman" w:eastAsia="Times New Roman" w:hAnsi="Times New Roman" w:cs="Times New Roman"/>
          <w:sz w:val="24"/>
          <w:szCs w:val="24"/>
          <w:lang w:eastAsia="sv-SE"/>
        </w:rPr>
      </w:pPr>
      <w:r w:rsidRPr="00B94C62">
        <w:rPr>
          <w:rFonts w:ascii="Times New Roman" w:eastAsia="Times New Roman" w:hAnsi="Times New Roman" w:cs="Times New Roman"/>
          <w:sz w:val="24"/>
          <w:szCs w:val="24"/>
          <w:lang w:eastAsia="sv-SE"/>
        </w:rPr>
        <w:t>I förhållande till den årliga handläggningstid som verksamheten tilldelats (årlig tillsynsavgift),</w:t>
      </w:r>
    </w:p>
    <w:p w14:paraId="4B5A1BE3" w14:textId="77777777" w:rsidR="00AA50E1" w:rsidRPr="00B94C62" w:rsidRDefault="00AA50E1" w:rsidP="00AA50E1">
      <w:pPr>
        <w:pStyle w:val="Liststycke"/>
        <w:numPr>
          <w:ilvl w:val="0"/>
          <w:numId w:val="31"/>
        </w:numPr>
        <w:spacing w:before="100" w:beforeAutospacing="1" w:after="0" w:line="240" w:lineRule="auto"/>
        <w:rPr>
          <w:rFonts w:ascii="Times New Roman" w:eastAsia="Times New Roman" w:hAnsi="Times New Roman" w:cs="Times New Roman"/>
          <w:sz w:val="24"/>
          <w:szCs w:val="24"/>
          <w:lang w:eastAsia="sv-SE"/>
        </w:rPr>
      </w:pPr>
      <w:r w:rsidRPr="00B94C62">
        <w:rPr>
          <w:rFonts w:ascii="Times New Roman" w:eastAsia="Times New Roman" w:hAnsi="Times New Roman" w:cs="Times New Roman"/>
          <w:sz w:val="24"/>
          <w:szCs w:val="24"/>
          <w:lang w:eastAsia="sv-SE"/>
        </w:rPr>
        <w:t>I förhållande till den faktiskt nedlagda handläggningstiden i det enskilda ärendet (timavgift),</w:t>
      </w:r>
    </w:p>
    <w:p w14:paraId="4B5A1BE4" w14:textId="77777777" w:rsidR="00AA50E1" w:rsidRPr="00B94C62" w:rsidRDefault="00AA50E1" w:rsidP="00AA50E1">
      <w:pPr>
        <w:pStyle w:val="Liststycke"/>
        <w:numPr>
          <w:ilvl w:val="0"/>
          <w:numId w:val="31"/>
        </w:numPr>
        <w:spacing w:before="100" w:beforeAutospacing="1" w:after="0" w:line="240" w:lineRule="auto"/>
        <w:rPr>
          <w:rFonts w:ascii="Times New Roman" w:eastAsia="Times New Roman" w:hAnsi="Times New Roman" w:cs="Times New Roman"/>
          <w:sz w:val="24"/>
          <w:szCs w:val="24"/>
          <w:lang w:eastAsia="sv-SE"/>
        </w:rPr>
      </w:pPr>
      <w:r w:rsidRPr="00B94C62">
        <w:rPr>
          <w:rFonts w:ascii="Times New Roman" w:eastAsia="Times New Roman" w:hAnsi="Times New Roman" w:cs="Times New Roman"/>
          <w:sz w:val="24"/>
          <w:szCs w:val="24"/>
          <w:lang w:eastAsia="sv-SE"/>
        </w:rPr>
        <w:t>Enligt de andra grunder som anges i taxan.</w:t>
      </w:r>
    </w:p>
    <w:p w14:paraId="4B5A1BE5" w14:textId="77777777" w:rsidR="00F64538" w:rsidRPr="00B94C62" w:rsidRDefault="00F64538" w:rsidP="00C17996">
      <w:pPr>
        <w:spacing w:before="100" w:beforeAutospacing="1" w:after="0" w:line="240" w:lineRule="auto"/>
        <w:ind w:left="1134" w:hanging="28"/>
        <w:rPr>
          <w:rFonts w:ascii="Times New Roman" w:eastAsia="Times New Roman" w:hAnsi="Times New Roman" w:cs="Times New Roman"/>
          <w:b/>
          <w:bCs/>
          <w:sz w:val="24"/>
          <w:szCs w:val="24"/>
          <w:lang w:eastAsia="sv-SE"/>
        </w:rPr>
      </w:pPr>
    </w:p>
    <w:p w14:paraId="4B5A1BE6" w14:textId="77777777" w:rsidR="00AA50E1" w:rsidRPr="00B94C62" w:rsidRDefault="00AA50E1" w:rsidP="00C17996">
      <w:pPr>
        <w:spacing w:before="100" w:beforeAutospacing="1" w:after="0" w:line="240" w:lineRule="auto"/>
        <w:ind w:left="1134" w:hanging="28"/>
        <w:rPr>
          <w:rFonts w:ascii="Times New Roman" w:eastAsia="Times New Roman" w:hAnsi="Times New Roman" w:cs="Times New Roman"/>
          <w:b/>
          <w:bCs/>
          <w:sz w:val="24"/>
          <w:szCs w:val="24"/>
          <w:lang w:eastAsia="sv-SE"/>
        </w:rPr>
      </w:pPr>
      <w:r w:rsidRPr="00B94C62">
        <w:rPr>
          <w:rFonts w:ascii="Times New Roman" w:eastAsia="Times New Roman" w:hAnsi="Times New Roman" w:cs="Times New Roman"/>
          <w:b/>
          <w:bCs/>
          <w:sz w:val="24"/>
          <w:szCs w:val="24"/>
          <w:lang w:eastAsia="sv-SE"/>
        </w:rPr>
        <w:lastRenderedPageBreak/>
        <w:t>Timtaxa</w:t>
      </w:r>
    </w:p>
    <w:p w14:paraId="4B5A1BE7" w14:textId="1F392D8F" w:rsidR="00D34426" w:rsidRPr="00B94C62" w:rsidRDefault="00604D28" w:rsidP="00022CBD">
      <w:pPr>
        <w:spacing w:before="100" w:beforeAutospacing="1" w:after="0" w:line="240" w:lineRule="auto"/>
        <w:ind w:left="1134" w:hanging="28"/>
        <w:rPr>
          <w:rFonts w:ascii="Times New Roman" w:hAnsi="Times New Roman" w:cs="Times New Roman"/>
          <w:sz w:val="24"/>
          <w:szCs w:val="24"/>
        </w:rPr>
      </w:pPr>
      <w:r w:rsidRPr="00B94C62">
        <w:rPr>
          <w:rFonts w:ascii="Times New Roman" w:hAnsi="Times New Roman" w:cs="Times New Roman"/>
          <w:b/>
          <w:sz w:val="24"/>
          <w:szCs w:val="24"/>
        </w:rPr>
        <w:t>6</w:t>
      </w:r>
      <w:r w:rsidR="00022CBD" w:rsidRPr="00B94C62">
        <w:rPr>
          <w:rFonts w:ascii="Times New Roman" w:hAnsi="Times New Roman" w:cs="Times New Roman"/>
          <w:b/>
          <w:sz w:val="24"/>
          <w:szCs w:val="24"/>
        </w:rPr>
        <w:t xml:space="preserve"> §</w:t>
      </w:r>
      <w:r w:rsidR="00D34426" w:rsidRPr="00B94C62">
        <w:rPr>
          <w:rFonts w:ascii="Times New Roman" w:hAnsi="Times New Roman" w:cs="Times New Roman"/>
          <w:b/>
          <w:sz w:val="24"/>
          <w:szCs w:val="24"/>
        </w:rPr>
        <w:t xml:space="preserve"> </w:t>
      </w:r>
      <w:r w:rsidR="00D34426" w:rsidRPr="00B94C62">
        <w:rPr>
          <w:rFonts w:ascii="Times New Roman" w:hAnsi="Times New Roman" w:cs="Times New Roman"/>
          <w:sz w:val="24"/>
          <w:szCs w:val="24"/>
        </w:rPr>
        <w:t>Vid tillämplig av den</w:t>
      </w:r>
      <w:r w:rsidR="006A6321" w:rsidRPr="00B94C62">
        <w:rPr>
          <w:rFonts w:ascii="Times New Roman" w:hAnsi="Times New Roman" w:cs="Times New Roman"/>
          <w:sz w:val="24"/>
          <w:szCs w:val="24"/>
        </w:rPr>
        <w:t>na taxa är kostnadsfaktorn K</w:t>
      </w:r>
      <w:r w:rsidR="00FC56A4">
        <w:rPr>
          <w:rFonts w:ascii="Times New Roman" w:hAnsi="Times New Roman" w:cs="Times New Roman"/>
          <w:sz w:val="24"/>
          <w:szCs w:val="24"/>
        </w:rPr>
        <w:t xml:space="preserve"> 972</w:t>
      </w:r>
      <w:r w:rsidR="00832DFF">
        <w:rPr>
          <w:rFonts w:ascii="Times New Roman" w:hAnsi="Times New Roman" w:cs="Times New Roman"/>
          <w:sz w:val="24"/>
          <w:szCs w:val="24"/>
        </w:rPr>
        <w:t xml:space="preserve"> </w:t>
      </w:r>
      <w:r w:rsidR="00D34426" w:rsidRPr="00B94C62">
        <w:rPr>
          <w:rFonts w:ascii="Times New Roman" w:hAnsi="Times New Roman" w:cs="Times New Roman"/>
          <w:sz w:val="24"/>
          <w:szCs w:val="24"/>
        </w:rPr>
        <w:t xml:space="preserve">kr per hel </w:t>
      </w:r>
      <w:proofErr w:type="gramStart"/>
      <w:r w:rsidR="00D34426" w:rsidRPr="00B94C62">
        <w:rPr>
          <w:rFonts w:ascii="Times New Roman" w:hAnsi="Times New Roman" w:cs="Times New Roman"/>
          <w:sz w:val="24"/>
          <w:szCs w:val="24"/>
        </w:rPr>
        <w:t>timme</w:t>
      </w:r>
      <w:r w:rsidR="00FC56A4">
        <w:rPr>
          <w:rFonts w:ascii="Times New Roman" w:hAnsi="Times New Roman" w:cs="Times New Roman"/>
          <w:sz w:val="24"/>
          <w:szCs w:val="24"/>
        </w:rPr>
        <w:t xml:space="preserve"> </w:t>
      </w:r>
      <w:r w:rsidR="00D34426" w:rsidRPr="00B94C62">
        <w:rPr>
          <w:rFonts w:ascii="Times New Roman" w:hAnsi="Times New Roman" w:cs="Times New Roman"/>
          <w:sz w:val="24"/>
          <w:szCs w:val="24"/>
        </w:rPr>
        <w:t>handläggningstid</w:t>
      </w:r>
      <w:proofErr w:type="gramEnd"/>
      <w:r w:rsidR="00D34426" w:rsidRPr="00B94C62">
        <w:rPr>
          <w:rFonts w:ascii="Times New Roman" w:hAnsi="Times New Roman" w:cs="Times New Roman"/>
          <w:sz w:val="24"/>
          <w:szCs w:val="24"/>
        </w:rPr>
        <w:t>.</w:t>
      </w:r>
    </w:p>
    <w:p w14:paraId="4B5A1BE8" w14:textId="77777777" w:rsidR="00022CBD" w:rsidRPr="00B94C62" w:rsidRDefault="00D34426" w:rsidP="00022CBD">
      <w:pPr>
        <w:spacing w:before="100" w:beforeAutospacing="1" w:after="0" w:line="240" w:lineRule="auto"/>
        <w:ind w:left="1134" w:hanging="28"/>
        <w:rPr>
          <w:rFonts w:ascii="Times New Roman" w:hAnsi="Times New Roman" w:cs="Times New Roman"/>
          <w:sz w:val="24"/>
          <w:szCs w:val="24"/>
        </w:rPr>
      </w:pPr>
      <w:r w:rsidRPr="00B94C62">
        <w:rPr>
          <w:rFonts w:ascii="Times New Roman" w:hAnsi="Times New Roman" w:cs="Times New Roman"/>
          <w:b/>
          <w:sz w:val="24"/>
          <w:szCs w:val="24"/>
        </w:rPr>
        <w:t>7 §</w:t>
      </w:r>
      <w:r w:rsidRPr="00B94C62">
        <w:rPr>
          <w:rFonts w:ascii="Times New Roman" w:hAnsi="Times New Roman" w:cs="Times New Roman"/>
          <w:sz w:val="24"/>
          <w:szCs w:val="24"/>
        </w:rPr>
        <w:t xml:space="preserve"> </w:t>
      </w:r>
      <w:r w:rsidR="00022CBD" w:rsidRPr="00B94C62">
        <w:rPr>
          <w:rFonts w:ascii="Times New Roman" w:hAnsi="Times New Roman" w:cs="Times New Roman"/>
          <w:sz w:val="24"/>
          <w:szCs w:val="24"/>
        </w:rPr>
        <w:t>I de fall timavgift tas ut i förhållande till faktiskt nedlagd handläggningstid avses med handläggningstid den sammanlagda tid som varje tjänsteman vid nämnden har använt för inläsning av ärendet, kontakter med parter, samråd med experter och myndigheter, inspektioner, revisioner, provtagning och kontroller i övrigt, beredning i övrigt i ärendet samt föredragning och beslut. Sådan avgift tas ut för varje halv timme nedlagd handläggningstid. Om den sammanlagda handläggningstiden understiger en halv timme per år tas ingen timavgift ut.</w:t>
      </w:r>
    </w:p>
    <w:p w14:paraId="4B5A1BE9" w14:textId="77777777" w:rsidR="00022CBD" w:rsidRPr="00B94C62" w:rsidRDefault="00022CBD" w:rsidP="00022CBD">
      <w:pPr>
        <w:spacing w:before="100" w:beforeAutospacing="1" w:after="0" w:line="240" w:lineRule="auto"/>
        <w:ind w:left="1134" w:hanging="28"/>
        <w:rPr>
          <w:rFonts w:ascii="Times New Roman" w:hAnsi="Times New Roman" w:cs="Times New Roman"/>
          <w:sz w:val="24"/>
          <w:szCs w:val="24"/>
        </w:rPr>
      </w:pPr>
      <w:r w:rsidRPr="00B94C62">
        <w:rPr>
          <w:rFonts w:ascii="Times New Roman" w:hAnsi="Times New Roman" w:cs="Times New Roman"/>
          <w:sz w:val="24"/>
          <w:szCs w:val="24"/>
        </w:rPr>
        <w:t xml:space="preserve">För inspektioner, mätningar och andra kontroller som utförs vardagar mellan klockan 19.00 och 07.00 lördagar, söndagar, julafton, nyårsafton, påskafton, trettondagsafton, midsommarafton, </w:t>
      </w:r>
      <w:r w:rsidRPr="00B94C62">
        <w:rPr>
          <w:rFonts w:ascii="Times New Roman" w:eastAsia="Times New Roman" w:hAnsi="Times New Roman" w:cs="Times New Roman"/>
          <w:sz w:val="24"/>
          <w:szCs w:val="24"/>
          <w:lang w:eastAsia="sv-SE"/>
        </w:rPr>
        <w:t>helgdagsaftnar</w:t>
      </w:r>
      <w:r w:rsidRPr="00B94C62">
        <w:rPr>
          <w:rFonts w:ascii="Times New Roman" w:hAnsi="Times New Roman" w:cs="Times New Roman"/>
          <w:sz w:val="24"/>
          <w:szCs w:val="24"/>
        </w:rPr>
        <w:t xml:space="preserve"> och helgdagar, tas avgift ut med 1,5 gånger ordinarie timavgift.</w:t>
      </w:r>
    </w:p>
    <w:p w14:paraId="4B5A1BEA" w14:textId="519ECB1B" w:rsidR="00022CBD" w:rsidRPr="00B94C62" w:rsidRDefault="00D34426" w:rsidP="00604D28">
      <w:pPr>
        <w:spacing w:before="100" w:beforeAutospacing="1" w:after="0" w:line="240" w:lineRule="auto"/>
        <w:ind w:left="1134" w:hanging="28"/>
        <w:rPr>
          <w:rFonts w:ascii="Times New Roman" w:hAnsi="Times New Roman" w:cs="Times New Roman"/>
          <w:sz w:val="24"/>
          <w:szCs w:val="24"/>
        </w:rPr>
      </w:pPr>
      <w:r w:rsidRPr="00B94C62">
        <w:rPr>
          <w:rFonts w:ascii="Times New Roman" w:hAnsi="Times New Roman" w:cs="Times New Roman"/>
          <w:b/>
          <w:sz w:val="24"/>
          <w:szCs w:val="24"/>
        </w:rPr>
        <w:t>8</w:t>
      </w:r>
      <w:r w:rsidR="00604D28" w:rsidRPr="00B94C62">
        <w:rPr>
          <w:rFonts w:ascii="Times New Roman" w:hAnsi="Times New Roman" w:cs="Times New Roman"/>
          <w:b/>
          <w:sz w:val="24"/>
          <w:szCs w:val="24"/>
        </w:rPr>
        <w:t xml:space="preserve"> §</w:t>
      </w:r>
      <w:r w:rsidR="00604D28" w:rsidRPr="00B94C62">
        <w:rPr>
          <w:rFonts w:ascii="Times New Roman" w:hAnsi="Times New Roman" w:cs="Times New Roman"/>
          <w:sz w:val="24"/>
          <w:szCs w:val="24"/>
        </w:rPr>
        <w:t xml:space="preserve"> </w:t>
      </w:r>
      <w:r w:rsidR="00A95A85" w:rsidRPr="004921FA">
        <w:rPr>
          <w:rFonts w:ascii="Times New Roman" w:hAnsi="Times New Roman" w:cs="Times New Roman"/>
          <w:sz w:val="24"/>
          <w:szCs w:val="24"/>
        </w:rPr>
        <w:t>M</w:t>
      </w:r>
      <w:r w:rsidR="007E0F02" w:rsidRPr="004921FA">
        <w:rPr>
          <w:rFonts w:ascii="Times New Roman" w:hAnsi="Times New Roman" w:cs="Times New Roman"/>
          <w:sz w:val="24"/>
          <w:szCs w:val="24"/>
        </w:rPr>
        <w:t xml:space="preserve">iljö- och byggnämnden </w:t>
      </w:r>
      <w:r w:rsidR="00022CBD" w:rsidRPr="00B94C62">
        <w:rPr>
          <w:rFonts w:ascii="Times New Roman" w:hAnsi="Times New Roman" w:cs="Times New Roman"/>
          <w:sz w:val="24"/>
          <w:szCs w:val="24"/>
        </w:rPr>
        <w:t>får för varje kalenderår (</w:t>
      </w:r>
      <w:proofErr w:type="spellStart"/>
      <w:r w:rsidR="00022CBD" w:rsidRPr="00B94C62">
        <w:rPr>
          <w:rFonts w:ascii="Times New Roman" w:hAnsi="Times New Roman" w:cs="Times New Roman"/>
          <w:sz w:val="24"/>
          <w:szCs w:val="24"/>
        </w:rPr>
        <w:t>a</w:t>
      </w:r>
      <w:r w:rsidR="00604D28" w:rsidRPr="00B94C62">
        <w:rPr>
          <w:rFonts w:ascii="Times New Roman" w:hAnsi="Times New Roman" w:cs="Times New Roman"/>
          <w:sz w:val="24"/>
          <w:szCs w:val="24"/>
        </w:rPr>
        <w:t>vgiftsår</w:t>
      </w:r>
      <w:proofErr w:type="spellEnd"/>
      <w:r w:rsidR="00604D28" w:rsidRPr="00B94C62">
        <w:rPr>
          <w:rFonts w:ascii="Times New Roman" w:hAnsi="Times New Roman" w:cs="Times New Roman"/>
          <w:sz w:val="24"/>
          <w:szCs w:val="24"/>
        </w:rPr>
        <w:t>) besluta att höja kostnadsfaktorn K</w:t>
      </w:r>
      <w:r w:rsidR="00022CBD" w:rsidRPr="00B94C62">
        <w:rPr>
          <w:rFonts w:ascii="Times New Roman" w:hAnsi="Times New Roman" w:cs="Times New Roman"/>
          <w:sz w:val="24"/>
          <w:szCs w:val="24"/>
        </w:rPr>
        <w:t xml:space="preserve"> med en procentsats som motsvarar de tolv senaste månadernas förändring i </w:t>
      </w:r>
      <w:r w:rsidR="00E85D2C" w:rsidRPr="00B94C62">
        <w:rPr>
          <w:rFonts w:ascii="Times New Roman" w:hAnsi="Times New Roman" w:cs="Times New Roman"/>
          <w:sz w:val="24"/>
          <w:szCs w:val="24"/>
        </w:rPr>
        <w:t>Prisindex för kommunal verksamhet (PKV) som finns publicerat på</w:t>
      </w:r>
      <w:r w:rsidR="004921FA">
        <w:rPr>
          <w:rFonts w:ascii="Times New Roman" w:hAnsi="Times New Roman" w:cs="Times New Roman"/>
          <w:sz w:val="24"/>
          <w:szCs w:val="24"/>
        </w:rPr>
        <w:t xml:space="preserve"> </w:t>
      </w:r>
      <w:r w:rsidR="00DD48A9" w:rsidRPr="004921FA">
        <w:rPr>
          <w:rFonts w:ascii="Times New Roman" w:hAnsi="Times New Roman" w:cs="Times New Roman"/>
          <w:sz w:val="24"/>
          <w:szCs w:val="24"/>
        </w:rPr>
        <w:t xml:space="preserve">SKR:s </w:t>
      </w:r>
      <w:r w:rsidR="00E85D2C" w:rsidRPr="00B94C62">
        <w:rPr>
          <w:rFonts w:ascii="Times New Roman" w:hAnsi="Times New Roman" w:cs="Times New Roman"/>
          <w:sz w:val="24"/>
          <w:szCs w:val="24"/>
        </w:rPr>
        <w:t xml:space="preserve">hemsida i </w:t>
      </w:r>
      <w:r w:rsidR="00474DD7" w:rsidRPr="00714F7B">
        <w:rPr>
          <w:rFonts w:ascii="Times New Roman" w:hAnsi="Times New Roman" w:cs="Times New Roman"/>
          <w:sz w:val="24"/>
          <w:szCs w:val="24"/>
        </w:rPr>
        <w:t>november</w:t>
      </w:r>
      <w:r w:rsidR="00474DD7">
        <w:rPr>
          <w:rFonts w:ascii="Times New Roman" w:hAnsi="Times New Roman" w:cs="Times New Roman"/>
          <w:sz w:val="24"/>
          <w:szCs w:val="24"/>
        </w:rPr>
        <w:t xml:space="preserve"> </w:t>
      </w:r>
      <w:r w:rsidR="00E85D2C" w:rsidRPr="00B94C62">
        <w:rPr>
          <w:rFonts w:ascii="Times New Roman" w:hAnsi="Times New Roman" w:cs="Times New Roman"/>
          <w:sz w:val="24"/>
          <w:szCs w:val="24"/>
        </w:rPr>
        <w:t xml:space="preserve">månad. </w:t>
      </w:r>
      <w:r w:rsidR="00022CBD" w:rsidRPr="00B94C62">
        <w:rPr>
          <w:rFonts w:ascii="Times New Roman" w:hAnsi="Times New Roman" w:cs="Times New Roman"/>
          <w:sz w:val="24"/>
          <w:szCs w:val="24"/>
        </w:rPr>
        <w:t>Basmånad för index</w:t>
      </w:r>
      <w:r w:rsidR="00604D28" w:rsidRPr="00B94C62">
        <w:rPr>
          <w:rFonts w:ascii="Times New Roman" w:hAnsi="Times New Roman" w:cs="Times New Roman"/>
          <w:sz w:val="24"/>
          <w:szCs w:val="24"/>
        </w:rPr>
        <w:t xml:space="preserve">uppräkning är </w:t>
      </w:r>
      <w:r w:rsidR="00474DD7" w:rsidRPr="00714F7B">
        <w:rPr>
          <w:rFonts w:ascii="Times New Roman" w:hAnsi="Times New Roman" w:cs="Times New Roman"/>
          <w:sz w:val="24"/>
          <w:szCs w:val="24"/>
        </w:rPr>
        <w:t xml:space="preserve">november </w:t>
      </w:r>
      <w:r w:rsidR="00604D28" w:rsidRPr="00B94C62">
        <w:rPr>
          <w:rFonts w:ascii="Times New Roman" w:hAnsi="Times New Roman" w:cs="Times New Roman"/>
          <w:sz w:val="24"/>
          <w:szCs w:val="24"/>
        </w:rPr>
        <w:t>månad</w:t>
      </w:r>
      <w:r w:rsidR="005F5E18" w:rsidRPr="00B94C62">
        <w:rPr>
          <w:rFonts w:ascii="Times New Roman" w:hAnsi="Times New Roman" w:cs="Times New Roman"/>
          <w:sz w:val="24"/>
          <w:szCs w:val="24"/>
        </w:rPr>
        <w:t xml:space="preserve"> </w:t>
      </w:r>
      <w:r w:rsidR="00474DD7" w:rsidRPr="00714F7B">
        <w:rPr>
          <w:rFonts w:ascii="Times New Roman" w:hAnsi="Times New Roman" w:cs="Times New Roman"/>
          <w:sz w:val="24"/>
          <w:szCs w:val="24"/>
        </w:rPr>
        <w:t>2022</w:t>
      </w:r>
      <w:r w:rsidR="005F5E18" w:rsidRPr="00714F7B">
        <w:rPr>
          <w:rFonts w:ascii="Times New Roman" w:hAnsi="Times New Roman" w:cs="Times New Roman"/>
          <w:sz w:val="24"/>
          <w:szCs w:val="24"/>
        </w:rPr>
        <w:t>.</w:t>
      </w:r>
      <w:r w:rsidR="00604D28" w:rsidRPr="00714F7B">
        <w:rPr>
          <w:rFonts w:ascii="Times New Roman" w:hAnsi="Times New Roman" w:cs="Times New Roman"/>
          <w:sz w:val="24"/>
          <w:szCs w:val="24"/>
        </w:rPr>
        <w:t xml:space="preserve"> </w:t>
      </w:r>
    </w:p>
    <w:p w14:paraId="4B5A1BEB" w14:textId="77777777" w:rsidR="00E25207" w:rsidRPr="00B94C62" w:rsidRDefault="00E25207" w:rsidP="00C17996">
      <w:pPr>
        <w:spacing w:before="100" w:beforeAutospacing="1" w:after="0" w:line="240" w:lineRule="auto"/>
        <w:ind w:left="1134" w:hanging="28"/>
        <w:rPr>
          <w:rFonts w:ascii="Times New Roman" w:eastAsia="Times New Roman" w:hAnsi="Times New Roman" w:cs="Times New Roman"/>
          <w:b/>
          <w:bCs/>
          <w:sz w:val="24"/>
          <w:szCs w:val="24"/>
          <w:lang w:eastAsia="sv-SE"/>
        </w:rPr>
      </w:pPr>
      <w:r w:rsidRPr="00B94C62">
        <w:rPr>
          <w:rFonts w:ascii="Times New Roman" w:eastAsia="Times New Roman" w:hAnsi="Times New Roman" w:cs="Times New Roman"/>
          <w:b/>
          <w:bCs/>
          <w:sz w:val="24"/>
          <w:szCs w:val="24"/>
          <w:lang w:eastAsia="sv-SE"/>
        </w:rPr>
        <w:t>Avgifter för prövning</w:t>
      </w:r>
      <w:r w:rsidR="00D91BB6" w:rsidRPr="00B94C62">
        <w:rPr>
          <w:rFonts w:ascii="Times New Roman" w:eastAsia="Times New Roman" w:hAnsi="Times New Roman" w:cs="Times New Roman"/>
          <w:b/>
          <w:bCs/>
          <w:sz w:val="24"/>
          <w:szCs w:val="24"/>
          <w:lang w:eastAsia="sv-SE"/>
        </w:rPr>
        <w:br/>
      </w:r>
    </w:p>
    <w:p w14:paraId="4B5A1BEC" w14:textId="77777777" w:rsidR="00E25207" w:rsidRPr="00B94C62" w:rsidRDefault="00584312" w:rsidP="00D91BB6">
      <w:pPr>
        <w:ind w:left="1106"/>
        <w:rPr>
          <w:rFonts w:ascii="Times New Roman" w:eastAsia="Times New Roman" w:hAnsi="Times New Roman" w:cs="Times New Roman"/>
          <w:sz w:val="24"/>
          <w:szCs w:val="24"/>
          <w:lang w:eastAsia="sv-SE"/>
        </w:rPr>
      </w:pPr>
      <w:r w:rsidRPr="00B94C62">
        <w:rPr>
          <w:rFonts w:ascii="Times New Roman" w:eastAsia="Times New Roman" w:hAnsi="Times New Roman" w:cs="Times New Roman"/>
          <w:b/>
          <w:sz w:val="24"/>
          <w:szCs w:val="24"/>
          <w:lang w:eastAsia="sv-SE"/>
        </w:rPr>
        <w:t>9</w:t>
      </w:r>
      <w:r w:rsidR="00E25207" w:rsidRPr="00B94C62">
        <w:rPr>
          <w:rFonts w:ascii="Times New Roman" w:eastAsia="Times New Roman" w:hAnsi="Times New Roman" w:cs="Times New Roman"/>
          <w:b/>
          <w:sz w:val="24"/>
          <w:szCs w:val="24"/>
          <w:lang w:eastAsia="sv-SE"/>
        </w:rPr>
        <w:t xml:space="preserve"> §</w:t>
      </w:r>
      <w:r w:rsidR="00E25207" w:rsidRPr="00B94C62">
        <w:rPr>
          <w:rFonts w:ascii="Times New Roman" w:eastAsia="Times New Roman" w:hAnsi="Times New Roman" w:cs="Times New Roman"/>
          <w:sz w:val="24"/>
          <w:szCs w:val="24"/>
          <w:lang w:eastAsia="sv-SE"/>
        </w:rPr>
        <w:t xml:space="preserve"> </w:t>
      </w:r>
      <w:r w:rsidR="00D91BB6" w:rsidRPr="00B94C62">
        <w:rPr>
          <w:rFonts w:ascii="Times New Roman" w:eastAsia="Times New Roman" w:hAnsi="Times New Roman" w:cs="Times New Roman"/>
          <w:sz w:val="24"/>
          <w:szCs w:val="24"/>
          <w:lang w:eastAsia="sv-SE"/>
        </w:rPr>
        <w:t xml:space="preserve">Avgift för prövning av ansökningar om tillstånd, dispens eller undantag ska betalas i form av fast avgift genom att den handläggningstid som anges i taxebilaga 1 multipliceras med kostnadsfaktorn K eller i form av timavgift genom att den faktiskt nedlagda handläggningstiden i ärendet multipliceras med kostnadsfaktorn K eller enligt de grunder i övrigt som anges i taxebilaga 1. </w:t>
      </w:r>
    </w:p>
    <w:p w14:paraId="4B5A1BED" w14:textId="77777777" w:rsidR="00E25207" w:rsidRPr="00B94C62" w:rsidRDefault="00E25207" w:rsidP="00C17996">
      <w:pPr>
        <w:spacing w:before="100" w:beforeAutospacing="1" w:after="0" w:line="240" w:lineRule="auto"/>
        <w:ind w:left="1134"/>
        <w:rPr>
          <w:rFonts w:ascii="Times New Roman" w:eastAsia="Times New Roman" w:hAnsi="Times New Roman" w:cs="Times New Roman"/>
          <w:sz w:val="24"/>
          <w:szCs w:val="24"/>
          <w:lang w:eastAsia="sv-SE"/>
        </w:rPr>
      </w:pPr>
      <w:r w:rsidRPr="00B94C62">
        <w:rPr>
          <w:rFonts w:ascii="Times New Roman" w:eastAsia="Times New Roman" w:hAnsi="Times New Roman" w:cs="Times New Roman"/>
          <w:sz w:val="24"/>
          <w:szCs w:val="24"/>
          <w:lang w:eastAsia="sv-SE"/>
        </w:rPr>
        <w:t>Avgift för prövning ska</w:t>
      </w:r>
      <w:r w:rsidR="00280D0F" w:rsidRPr="00B94C62">
        <w:rPr>
          <w:rFonts w:ascii="Times New Roman" w:eastAsia="Times New Roman" w:hAnsi="Times New Roman" w:cs="Times New Roman"/>
          <w:sz w:val="24"/>
          <w:szCs w:val="24"/>
          <w:lang w:eastAsia="sv-SE"/>
        </w:rPr>
        <w:t>ll</w:t>
      </w:r>
      <w:r w:rsidRPr="00B94C62">
        <w:rPr>
          <w:rFonts w:ascii="Times New Roman" w:eastAsia="Times New Roman" w:hAnsi="Times New Roman" w:cs="Times New Roman"/>
          <w:sz w:val="24"/>
          <w:szCs w:val="24"/>
          <w:lang w:eastAsia="sv-SE"/>
        </w:rPr>
        <w:t xml:space="preserve"> betalas för varje avgiftsbelagt ärende som ansökan avser.</w:t>
      </w:r>
    </w:p>
    <w:p w14:paraId="4B5A1BEE" w14:textId="77777777" w:rsidR="00E25207" w:rsidRPr="00B94C62" w:rsidRDefault="00584312" w:rsidP="00C17996">
      <w:pPr>
        <w:spacing w:before="100" w:beforeAutospacing="1" w:after="0" w:line="240" w:lineRule="auto"/>
        <w:ind w:left="1134"/>
        <w:rPr>
          <w:rFonts w:ascii="Times New Roman" w:eastAsia="Times New Roman" w:hAnsi="Times New Roman" w:cs="Times New Roman"/>
          <w:sz w:val="24"/>
          <w:szCs w:val="24"/>
          <w:lang w:eastAsia="sv-SE"/>
        </w:rPr>
      </w:pPr>
      <w:r w:rsidRPr="00B94C62">
        <w:rPr>
          <w:rFonts w:ascii="Times New Roman" w:eastAsia="Times New Roman" w:hAnsi="Times New Roman" w:cs="Times New Roman"/>
          <w:b/>
          <w:sz w:val="24"/>
          <w:szCs w:val="24"/>
          <w:lang w:eastAsia="sv-SE"/>
        </w:rPr>
        <w:t>10</w:t>
      </w:r>
      <w:r w:rsidR="00E25207" w:rsidRPr="00B94C62">
        <w:rPr>
          <w:rFonts w:ascii="Times New Roman" w:eastAsia="Times New Roman" w:hAnsi="Times New Roman" w:cs="Times New Roman"/>
          <w:b/>
          <w:sz w:val="24"/>
          <w:szCs w:val="24"/>
          <w:lang w:eastAsia="sv-SE"/>
        </w:rPr>
        <w:t xml:space="preserve"> §</w:t>
      </w:r>
      <w:r w:rsidR="00E25207" w:rsidRPr="00B94C62">
        <w:rPr>
          <w:rFonts w:ascii="Times New Roman" w:eastAsia="Times New Roman" w:hAnsi="Times New Roman" w:cs="Times New Roman"/>
          <w:sz w:val="24"/>
          <w:szCs w:val="24"/>
          <w:lang w:eastAsia="sv-SE"/>
        </w:rPr>
        <w:t xml:space="preserve"> Om det i ett beslut om tillstånd föreskrivs att en anordning inte </w:t>
      </w:r>
      <w:r w:rsidR="00876E8D" w:rsidRPr="00B94C62">
        <w:rPr>
          <w:rFonts w:ascii="Times New Roman" w:eastAsia="Times New Roman" w:hAnsi="Times New Roman" w:cs="Times New Roman"/>
          <w:sz w:val="24"/>
          <w:szCs w:val="24"/>
          <w:lang w:eastAsia="sv-SE"/>
        </w:rPr>
        <w:t xml:space="preserve">får tas i bruk </w:t>
      </w:r>
      <w:r w:rsidR="00E25207" w:rsidRPr="00B94C62">
        <w:rPr>
          <w:rFonts w:ascii="Times New Roman" w:eastAsia="Times New Roman" w:hAnsi="Times New Roman" w:cs="Times New Roman"/>
          <w:sz w:val="24"/>
          <w:szCs w:val="24"/>
          <w:lang w:eastAsia="sv-SE"/>
        </w:rPr>
        <w:t xml:space="preserve">förrän den har besiktigats och godkänts av nämnden, ingår kostnaden för en sådan besiktning i den fasta avgiften. Kan anordningen därvid inte godkännas utan besiktning måste ske vid ytterligare tillfälle, tas timavgift ut för </w:t>
      </w:r>
      <w:r w:rsidR="00280D0F" w:rsidRPr="00B94C62">
        <w:rPr>
          <w:rFonts w:ascii="Times New Roman" w:eastAsia="Times New Roman" w:hAnsi="Times New Roman" w:cs="Times New Roman"/>
          <w:sz w:val="24"/>
          <w:szCs w:val="24"/>
          <w:lang w:eastAsia="sv-SE"/>
        </w:rPr>
        <w:t>nämndens</w:t>
      </w:r>
      <w:r w:rsidR="00E25207" w:rsidRPr="00B94C62">
        <w:rPr>
          <w:rFonts w:ascii="Times New Roman" w:eastAsia="Times New Roman" w:hAnsi="Times New Roman" w:cs="Times New Roman"/>
          <w:sz w:val="24"/>
          <w:szCs w:val="24"/>
          <w:lang w:eastAsia="sv-SE"/>
        </w:rPr>
        <w:t xml:space="preserve"> kostnader med anledning av den tillkommande handläggningstiden.</w:t>
      </w:r>
    </w:p>
    <w:p w14:paraId="4B5A1BEF" w14:textId="77777777" w:rsidR="00E25207" w:rsidRPr="00B94C62" w:rsidRDefault="00B45A14" w:rsidP="00C17996">
      <w:pPr>
        <w:spacing w:before="100" w:beforeAutospacing="1" w:after="0" w:line="240" w:lineRule="auto"/>
        <w:ind w:left="1134"/>
        <w:rPr>
          <w:rFonts w:ascii="Times New Roman" w:eastAsia="Times New Roman" w:hAnsi="Times New Roman" w:cs="Times New Roman"/>
          <w:sz w:val="24"/>
          <w:szCs w:val="24"/>
          <w:lang w:eastAsia="sv-SE"/>
        </w:rPr>
      </w:pPr>
      <w:r w:rsidRPr="00B94C62">
        <w:rPr>
          <w:rFonts w:ascii="Times New Roman" w:eastAsia="Times New Roman" w:hAnsi="Times New Roman" w:cs="Times New Roman"/>
          <w:b/>
          <w:sz w:val="24"/>
          <w:szCs w:val="24"/>
          <w:lang w:eastAsia="sv-SE"/>
        </w:rPr>
        <w:t>11</w:t>
      </w:r>
      <w:r w:rsidR="00E25207" w:rsidRPr="00B94C62">
        <w:rPr>
          <w:rFonts w:ascii="Times New Roman" w:eastAsia="Times New Roman" w:hAnsi="Times New Roman" w:cs="Times New Roman"/>
          <w:b/>
          <w:sz w:val="24"/>
          <w:szCs w:val="24"/>
          <w:lang w:eastAsia="sv-SE"/>
        </w:rPr>
        <w:t xml:space="preserve"> §</w:t>
      </w:r>
      <w:r w:rsidR="00E25207" w:rsidRPr="00B94C62">
        <w:rPr>
          <w:rFonts w:ascii="Times New Roman" w:eastAsia="Times New Roman" w:hAnsi="Times New Roman" w:cs="Times New Roman"/>
          <w:sz w:val="24"/>
          <w:szCs w:val="24"/>
          <w:lang w:eastAsia="sv-SE"/>
        </w:rPr>
        <w:t xml:space="preserve"> Avgift för prövning skall erläggas av sö</w:t>
      </w:r>
      <w:r w:rsidR="00280D0F" w:rsidRPr="00B94C62">
        <w:rPr>
          <w:rFonts w:ascii="Times New Roman" w:eastAsia="Times New Roman" w:hAnsi="Times New Roman" w:cs="Times New Roman"/>
          <w:sz w:val="24"/>
          <w:szCs w:val="24"/>
          <w:lang w:eastAsia="sv-SE"/>
        </w:rPr>
        <w:t>kanden.</w:t>
      </w:r>
      <w:r w:rsidRPr="00B94C62">
        <w:rPr>
          <w:rFonts w:ascii="Times New Roman" w:eastAsia="Times New Roman" w:hAnsi="Times New Roman" w:cs="Times New Roman"/>
          <w:sz w:val="24"/>
          <w:szCs w:val="24"/>
          <w:lang w:eastAsia="sv-SE"/>
        </w:rPr>
        <w:t xml:space="preserve"> Avgift tas inte ut om ansökan återtas innan dess att handläggningen påbörjats.</w:t>
      </w:r>
    </w:p>
    <w:p w14:paraId="4B5A1BF0" w14:textId="77777777" w:rsidR="00B45A14" w:rsidRPr="00B94C62" w:rsidRDefault="00B45A14" w:rsidP="00B45A14">
      <w:pPr>
        <w:spacing w:before="100" w:beforeAutospacing="1" w:after="0" w:line="240" w:lineRule="auto"/>
        <w:ind w:left="1134"/>
        <w:rPr>
          <w:rFonts w:ascii="Times New Roman" w:eastAsia="Times New Roman" w:hAnsi="Times New Roman" w:cs="Times New Roman"/>
          <w:sz w:val="24"/>
          <w:szCs w:val="24"/>
          <w:lang w:eastAsia="sv-SE"/>
        </w:rPr>
      </w:pPr>
      <w:r w:rsidRPr="00B94C62">
        <w:rPr>
          <w:rFonts w:ascii="Times New Roman" w:eastAsia="Times New Roman" w:hAnsi="Times New Roman" w:cs="Times New Roman"/>
          <w:b/>
          <w:sz w:val="24"/>
          <w:szCs w:val="24"/>
          <w:lang w:eastAsia="sv-SE"/>
        </w:rPr>
        <w:t xml:space="preserve">12 § </w:t>
      </w:r>
      <w:r w:rsidRPr="00B94C62">
        <w:rPr>
          <w:rFonts w:ascii="Times New Roman" w:eastAsia="Times New Roman" w:hAnsi="Times New Roman" w:cs="Times New Roman"/>
          <w:sz w:val="24"/>
          <w:szCs w:val="24"/>
          <w:lang w:eastAsia="sv-SE"/>
        </w:rPr>
        <w:t>Avgift för prövning skall erläggas även om ansökan avslås.</w:t>
      </w:r>
    </w:p>
    <w:p w14:paraId="4B5A1BF1" w14:textId="77777777" w:rsidR="00E25207" w:rsidRPr="00B94C62" w:rsidRDefault="00E25207" w:rsidP="00C17996">
      <w:pPr>
        <w:spacing w:before="100" w:beforeAutospacing="1" w:after="0" w:line="240" w:lineRule="auto"/>
        <w:ind w:left="1134"/>
        <w:rPr>
          <w:rFonts w:ascii="Times New Roman" w:eastAsia="Times New Roman" w:hAnsi="Times New Roman" w:cs="Times New Roman"/>
          <w:sz w:val="24"/>
          <w:szCs w:val="24"/>
          <w:lang w:eastAsia="sv-SE"/>
        </w:rPr>
      </w:pPr>
      <w:r w:rsidRPr="00B94C62">
        <w:rPr>
          <w:rFonts w:ascii="Times New Roman" w:eastAsia="Times New Roman" w:hAnsi="Times New Roman" w:cs="Times New Roman"/>
          <w:b/>
          <w:sz w:val="24"/>
          <w:szCs w:val="24"/>
          <w:lang w:eastAsia="sv-SE"/>
        </w:rPr>
        <w:t>1</w:t>
      </w:r>
      <w:r w:rsidR="00B45A14" w:rsidRPr="00B94C62">
        <w:rPr>
          <w:rFonts w:ascii="Times New Roman" w:eastAsia="Times New Roman" w:hAnsi="Times New Roman" w:cs="Times New Roman"/>
          <w:b/>
          <w:sz w:val="24"/>
          <w:szCs w:val="24"/>
          <w:lang w:eastAsia="sv-SE"/>
        </w:rPr>
        <w:t>3</w:t>
      </w:r>
      <w:r w:rsidRPr="00B94C62">
        <w:rPr>
          <w:rFonts w:ascii="Times New Roman" w:eastAsia="Times New Roman" w:hAnsi="Times New Roman" w:cs="Times New Roman"/>
          <w:b/>
          <w:sz w:val="24"/>
          <w:szCs w:val="24"/>
          <w:lang w:eastAsia="sv-SE"/>
        </w:rPr>
        <w:t xml:space="preserve"> §</w:t>
      </w:r>
      <w:r w:rsidRPr="00B94C62">
        <w:rPr>
          <w:rFonts w:ascii="Times New Roman" w:eastAsia="Times New Roman" w:hAnsi="Times New Roman" w:cs="Times New Roman"/>
          <w:sz w:val="24"/>
          <w:szCs w:val="24"/>
          <w:lang w:eastAsia="sv-SE"/>
        </w:rPr>
        <w:t xml:space="preserve"> I ärenden om ansökan om tillstånd till miljöfarlig verksamhet som prövas av kommunen är sökanden i förekommande fall också skyldig att ersätta kommunens kostnader enligt 19 kap 4 och 5 §§ miljöbalken för sakkunniga som har tillkallats av kommunen och för kungörelser i ärendet. Sökanden är även skyldig att ersätta </w:t>
      </w:r>
      <w:r w:rsidRPr="00B94C62">
        <w:rPr>
          <w:rFonts w:ascii="Times New Roman" w:eastAsia="Times New Roman" w:hAnsi="Times New Roman" w:cs="Times New Roman"/>
          <w:sz w:val="24"/>
          <w:szCs w:val="24"/>
          <w:lang w:eastAsia="sv-SE"/>
        </w:rPr>
        <w:lastRenderedPageBreak/>
        <w:t xml:space="preserve">kommunens kostnader </w:t>
      </w:r>
      <w:r w:rsidRPr="00B94C62">
        <w:rPr>
          <w:rFonts w:ascii="Times New Roman" w:eastAsia="Times New Roman" w:hAnsi="Times New Roman" w:cs="Times New Roman"/>
          <w:color w:val="000000"/>
          <w:sz w:val="24"/>
          <w:szCs w:val="24"/>
          <w:lang w:eastAsia="sv-SE"/>
        </w:rPr>
        <w:t>för sakkunniga som har anlitats av kommunen och för kungörelser i äre</w:t>
      </w:r>
      <w:r w:rsidRPr="00B94C62">
        <w:rPr>
          <w:rFonts w:ascii="Times New Roman" w:eastAsia="Times New Roman" w:hAnsi="Times New Roman" w:cs="Times New Roman"/>
          <w:sz w:val="24"/>
          <w:szCs w:val="24"/>
          <w:lang w:eastAsia="sv-SE"/>
        </w:rPr>
        <w:t>nden om tillstånd eller dispens enligt 7 kap miljöbalken eller förordningen (1998:1252) om områdesskydd enligt miljöbalken.</w:t>
      </w:r>
    </w:p>
    <w:p w14:paraId="4B5A1BF2" w14:textId="77777777" w:rsidR="00E25207" w:rsidRPr="00B94C62" w:rsidRDefault="00E25207" w:rsidP="00C17996">
      <w:pPr>
        <w:spacing w:before="100" w:beforeAutospacing="1" w:after="0" w:line="240" w:lineRule="auto"/>
        <w:ind w:left="1134"/>
        <w:rPr>
          <w:rFonts w:ascii="Times New Roman" w:eastAsia="Times New Roman" w:hAnsi="Times New Roman" w:cs="Times New Roman"/>
          <w:sz w:val="24"/>
          <w:szCs w:val="24"/>
          <w:lang w:eastAsia="sv-SE"/>
        </w:rPr>
      </w:pPr>
      <w:r w:rsidRPr="00B94C62">
        <w:rPr>
          <w:rFonts w:ascii="Times New Roman" w:eastAsia="Times New Roman" w:hAnsi="Times New Roman" w:cs="Times New Roman"/>
          <w:b/>
          <w:sz w:val="24"/>
          <w:szCs w:val="24"/>
          <w:lang w:eastAsia="sv-SE"/>
        </w:rPr>
        <w:t>1</w:t>
      </w:r>
      <w:r w:rsidR="00B45A14" w:rsidRPr="00B94C62">
        <w:rPr>
          <w:rFonts w:ascii="Times New Roman" w:eastAsia="Times New Roman" w:hAnsi="Times New Roman" w:cs="Times New Roman"/>
          <w:b/>
          <w:sz w:val="24"/>
          <w:szCs w:val="24"/>
          <w:lang w:eastAsia="sv-SE"/>
        </w:rPr>
        <w:t>4</w:t>
      </w:r>
      <w:r w:rsidRPr="00B94C62">
        <w:rPr>
          <w:rFonts w:ascii="Times New Roman" w:eastAsia="Times New Roman" w:hAnsi="Times New Roman" w:cs="Times New Roman"/>
          <w:b/>
          <w:sz w:val="24"/>
          <w:szCs w:val="24"/>
          <w:lang w:eastAsia="sv-SE"/>
        </w:rPr>
        <w:t xml:space="preserve"> §</w:t>
      </w:r>
      <w:r w:rsidRPr="00B94C62">
        <w:rPr>
          <w:rFonts w:ascii="Times New Roman" w:eastAsia="Times New Roman" w:hAnsi="Times New Roman" w:cs="Times New Roman"/>
          <w:sz w:val="24"/>
          <w:szCs w:val="24"/>
          <w:lang w:eastAsia="sv-SE"/>
        </w:rPr>
        <w:t xml:space="preserve"> Utöver avgift för prövning, kan avgift för tillsyn komma att tas ut för den verksamhet eller åtgärd prövningen avser enligt vad som anges i denna taxa.</w:t>
      </w:r>
    </w:p>
    <w:p w14:paraId="4B5A1BF3" w14:textId="77777777" w:rsidR="00E25207" w:rsidRPr="00B94C62" w:rsidRDefault="00E25207" w:rsidP="00C17996">
      <w:pPr>
        <w:spacing w:before="100" w:beforeAutospacing="1" w:after="0" w:line="240" w:lineRule="auto"/>
        <w:ind w:left="1134"/>
        <w:rPr>
          <w:rFonts w:ascii="Times New Roman" w:eastAsia="Times New Roman" w:hAnsi="Times New Roman" w:cs="Times New Roman"/>
          <w:b/>
          <w:bCs/>
          <w:sz w:val="24"/>
          <w:szCs w:val="24"/>
          <w:lang w:eastAsia="sv-SE"/>
        </w:rPr>
      </w:pPr>
      <w:r w:rsidRPr="00B94C62">
        <w:rPr>
          <w:rFonts w:ascii="Times New Roman" w:eastAsia="Times New Roman" w:hAnsi="Times New Roman" w:cs="Times New Roman"/>
          <w:b/>
          <w:bCs/>
          <w:sz w:val="24"/>
          <w:szCs w:val="24"/>
          <w:lang w:eastAsia="sv-SE"/>
        </w:rPr>
        <w:t>Avgifter med anledning av anmälan</w:t>
      </w:r>
    </w:p>
    <w:p w14:paraId="4B5A1BF4" w14:textId="77777777" w:rsidR="00B94C62" w:rsidRPr="00B94C62" w:rsidRDefault="00B94C62" w:rsidP="00B94C62">
      <w:pPr>
        <w:ind w:left="1134"/>
        <w:rPr>
          <w:rFonts w:ascii="Times New Roman" w:hAnsi="Times New Roman" w:cs="Times New Roman"/>
          <w:sz w:val="24"/>
          <w:szCs w:val="24"/>
        </w:rPr>
      </w:pPr>
      <w:r w:rsidRPr="00B94C62">
        <w:rPr>
          <w:rFonts w:ascii="Times New Roman" w:hAnsi="Times New Roman" w:cs="Times New Roman"/>
          <w:sz w:val="24"/>
          <w:szCs w:val="24"/>
        </w:rPr>
        <w:br/>
      </w:r>
      <w:r w:rsidR="008A70F6" w:rsidRPr="00B94C62">
        <w:rPr>
          <w:rFonts w:ascii="Times New Roman" w:hAnsi="Times New Roman" w:cs="Times New Roman"/>
          <w:b/>
          <w:sz w:val="24"/>
          <w:szCs w:val="24"/>
        </w:rPr>
        <w:t>15</w:t>
      </w:r>
      <w:r w:rsidR="00E25207" w:rsidRPr="00B94C62">
        <w:rPr>
          <w:rFonts w:ascii="Times New Roman" w:hAnsi="Times New Roman" w:cs="Times New Roman"/>
          <w:b/>
          <w:sz w:val="24"/>
          <w:szCs w:val="24"/>
        </w:rPr>
        <w:t xml:space="preserve"> §</w:t>
      </w:r>
      <w:r w:rsidR="00E25207" w:rsidRPr="00B94C62">
        <w:rPr>
          <w:rFonts w:ascii="Times New Roman" w:hAnsi="Times New Roman" w:cs="Times New Roman"/>
          <w:sz w:val="24"/>
          <w:szCs w:val="24"/>
        </w:rPr>
        <w:t xml:space="preserve"> </w:t>
      </w:r>
      <w:r w:rsidRPr="00B94C62">
        <w:rPr>
          <w:rFonts w:ascii="Times New Roman" w:hAnsi="Times New Roman" w:cs="Times New Roman"/>
          <w:sz w:val="24"/>
          <w:szCs w:val="24"/>
        </w:rPr>
        <w:t xml:space="preserve">Avgift för handläggning av anmälan av verksamhet eller åtgärd ska betalas i form av fast avgift genom att den handläggningstid som anges i taxebilaga 1 multipliceras med kostnadsfaktorn </w:t>
      </w:r>
      <w:r w:rsidR="00521D4E" w:rsidRPr="00B94C62">
        <w:rPr>
          <w:rFonts w:ascii="Times New Roman" w:hAnsi="Times New Roman" w:cs="Times New Roman"/>
          <w:sz w:val="24"/>
          <w:szCs w:val="24"/>
        </w:rPr>
        <w:t xml:space="preserve">K </w:t>
      </w:r>
      <w:r w:rsidRPr="00B94C62">
        <w:rPr>
          <w:rFonts w:ascii="Times New Roman" w:hAnsi="Times New Roman" w:cs="Times New Roman"/>
          <w:sz w:val="24"/>
          <w:szCs w:val="24"/>
        </w:rPr>
        <w:t xml:space="preserve">eller i form av timavgift genom att den faktiskt nedlagda handläggningstiden i ärendet multipliceras med kostnadsfaktorn K eller enligt de grunder i övrigt som anges i taxebilaga 1. </w:t>
      </w:r>
    </w:p>
    <w:p w14:paraId="4B5A1BF5" w14:textId="77777777" w:rsidR="008A70F6" w:rsidRPr="00B94C62" w:rsidRDefault="008A70F6" w:rsidP="008A70F6">
      <w:pPr>
        <w:spacing w:before="100" w:beforeAutospacing="1" w:after="0" w:line="240" w:lineRule="auto"/>
        <w:ind w:left="1134" w:right="-108"/>
        <w:rPr>
          <w:rFonts w:ascii="Times New Roman" w:eastAsia="Times New Roman" w:hAnsi="Times New Roman" w:cs="Times New Roman"/>
          <w:sz w:val="24"/>
          <w:szCs w:val="24"/>
          <w:lang w:eastAsia="sv-SE"/>
        </w:rPr>
      </w:pPr>
      <w:r w:rsidRPr="00B94C62">
        <w:rPr>
          <w:rFonts w:ascii="Times New Roman" w:hAnsi="Times New Roman" w:cs="Times New Roman"/>
          <w:sz w:val="24"/>
          <w:szCs w:val="24"/>
        </w:rPr>
        <w:t>Om en anmälan om</w:t>
      </w:r>
      <w:r w:rsidRPr="00B94C62">
        <w:rPr>
          <w:rFonts w:ascii="Times New Roman" w:eastAsia="Times New Roman" w:hAnsi="Times New Roman" w:cs="Times New Roman"/>
          <w:sz w:val="24"/>
          <w:szCs w:val="24"/>
          <w:lang w:eastAsia="sv-SE"/>
        </w:rPr>
        <w:t>fat</w:t>
      </w:r>
      <w:r w:rsidRPr="00B94C62">
        <w:rPr>
          <w:rFonts w:ascii="Times New Roman" w:hAnsi="Times New Roman" w:cs="Times New Roman"/>
          <w:sz w:val="24"/>
          <w:szCs w:val="24"/>
        </w:rPr>
        <w:t>tar flera miljöfarliga verksamheter enligt taxebilaga 2 ska</w:t>
      </w:r>
      <w:r w:rsidR="003B1916" w:rsidRPr="00B94C62">
        <w:rPr>
          <w:rFonts w:ascii="Times New Roman" w:hAnsi="Times New Roman" w:cs="Times New Roman"/>
          <w:sz w:val="24"/>
          <w:szCs w:val="24"/>
        </w:rPr>
        <w:t>ll</w:t>
      </w:r>
      <w:r w:rsidRPr="00B94C62">
        <w:rPr>
          <w:rFonts w:ascii="Times New Roman" w:hAnsi="Times New Roman" w:cs="Times New Roman"/>
          <w:sz w:val="24"/>
          <w:szCs w:val="24"/>
        </w:rPr>
        <w:t xml:space="preserve"> full avgift betalas för den punkt som medför den högsta avgiften med tillägg av 25 procent av summan av de belopp som anges för övriga verksamheter.</w:t>
      </w:r>
    </w:p>
    <w:p w14:paraId="4B5A1BF6" w14:textId="77777777" w:rsidR="00D91BB6" w:rsidRPr="00B94C62" w:rsidRDefault="00E25207" w:rsidP="00B94C62">
      <w:pPr>
        <w:spacing w:before="100" w:beforeAutospacing="1" w:after="0" w:line="240" w:lineRule="auto"/>
        <w:ind w:left="1134" w:right="-108"/>
        <w:rPr>
          <w:rFonts w:ascii="Times New Roman" w:eastAsia="Times New Roman" w:hAnsi="Times New Roman" w:cs="Times New Roman"/>
          <w:sz w:val="24"/>
          <w:szCs w:val="24"/>
          <w:lang w:eastAsia="sv-SE"/>
        </w:rPr>
      </w:pPr>
      <w:r w:rsidRPr="00B94C62">
        <w:rPr>
          <w:rFonts w:ascii="Times New Roman" w:eastAsia="Times New Roman" w:hAnsi="Times New Roman" w:cs="Times New Roman"/>
          <w:sz w:val="24"/>
          <w:szCs w:val="24"/>
          <w:lang w:eastAsia="sv-SE"/>
        </w:rPr>
        <w:t>Avgift med anledning av anmälan skall betalas för varje avgiftsbelagt ärende som anmälan avser.</w:t>
      </w:r>
    </w:p>
    <w:p w14:paraId="4B5A1BF7" w14:textId="77777777" w:rsidR="008A70F6" w:rsidRPr="00B94C62" w:rsidRDefault="008A70F6" w:rsidP="008A70F6">
      <w:pPr>
        <w:spacing w:before="100" w:beforeAutospacing="1" w:after="0" w:line="240" w:lineRule="auto"/>
        <w:ind w:left="1134"/>
        <w:rPr>
          <w:rFonts w:ascii="Times New Roman" w:eastAsia="Times New Roman" w:hAnsi="Times New Roman" w:cs="Times New Roman"/>
          <w:sz w:val="24"/>
          <w:szCs w:val="24"/>
          <w:lang w:eastAsia="sv-SE"/>
        </w:rPr>
      </w:pPr>
      <w:r w:rsidRPr="00B94C62">
        <w:rPr>
          <w:rFonts w:ascii="Times New Roman" w:eastAsia="Times New Roman" w:hAnsi="Times New Roman" w:cs="Times New Roman"/>
          <w:b/>
          <w:sz w:val="24"/>
          <w:szCs w:val="24"/>
          <w:lang w:eastAsia="sv-SE"/>
        </w:rPr>
        <w:t>16</w:t>
      </w:r>
      <w:r w:rsidR="00E25207" w:rsidRPr="00B94C62">
        <w:rPr>
          <w:rFonts w:ascii="Times New Roman" w:eastAsia="Times New Roman" w:hAnsi="Times New Roman" w:cs="Times New Roman"/>
          <w:b/>
          <w:sz w:val="24"/>
          <w:szCs w:val="24"/>
          <w:lang w:eastAsia="sv-SE"/>
        </w:rPr>
        <w:t xml:space="preserve"> §</w:t>
      </w:r>
      <w:r w:rsidR="00E25207" w:rsidRPr="00B94C62">
        <w:rPr>
          <w:rFonts w:ascii="Times New Roman" w:eastAsia="Times New Roman" w:hAnsi="Times New Roman" w:cs="Times New Roman"/>
          <w:sz w:val="24"/>
          <w:szCs w:val="24"/>
          <w:lang w:eastAsia="sv-SE"/>
        </w:rPr>
        <w:t xml:space="preserve"> Avgift för handläggning av anmälan ska</w:t>
      </w:r>
      <w:r w:rsidR="00521D4E" w:rsidRPr="00B94C62">
        <w:rPr>
          <w:rFonts w:ascii="Times New Roman" w:eastAsia="Times New Roman" w:hAnsi="Times New Roman" w:cs="Times New Roman"/>
          <w:sz w:val="24"/>
          <w:szCs w:val="24"/>
          <w:lang w:eastAsia="sv-SE"/>
        </w:rPr>
        <w:t>ll</w:t>
      </w:r>
      <w:r w:rsidR="00E25207" w:rsidRPr="00B94C62">
        <w:rPr>
          <w:rFonts w:ascii="Times New Roman" w:eastAsia="Times New Roman" w:hAnsi="Times New Roman" w:cs="Times New Roman"/>
          <w:sz w:val="24"/>
          <w:szCs w:val="24"/>
          <w:lang w:eastAsia="sv-SE"/>
        </w:rPr>
        <w:t xml:space="preserve"> betalas av den som bedriver eller avser att bedriva verksamheten eller vidtar åtgärden.</w:t>
      </w:r>
      <w:r w:rsidRPr="00B94C62">
        <w:rPr>
          <w:rFonts w:ascii="Times New Roman" w:hAnsi="Times New Roman" w:cs="Times New Roman"/>
          <w:sz w:val="24"/>
          <w:szCs w:val="24"/>
        </w:rPr>
        <w:t xml:space="preserve"> I ärenden om anmälan av miljöfarlig verksamhet med beteckningen C i bilagan till förordningen (1998:899) om miljöfarlig verksamhet och hälsoskydd är denne i förekommande fall också skyldig att ersätta kommunens kostnader för kungörelser i ärendet. Avgift tas inte ut för en anmälan som återkallats innan handläggningen har påbörjats.</w:t>
      </w:r>
    </w:p>
    <w:p w14:paraId="4B5A1BF8" w14:textId="77777777" w:rsidR="00E25207" w:rsidRPr="00B94C62" w:rsidRDefault="00E25207" w:rsidP="00C17996">
      <w:pPr>
        <w:spacing w:before="100" w:beforeAutospacing="1" w:after="0" w:line="240" w:lineRule="auto"/>
        <w:ind w:left="1134"/>
        <w:rPr>
          <w:rFonts w:ascii="Times New Roman" w:eastAsia="Times New Roman" w:hAnsi="Times New Roman" w:cs="Times New Roman"/>
          <w:sz w:val="24"/>
          <w:szCs w:val="24"/>
          <w:lang w:eastAsia="sv-SE"/>
        </w:rPr>
      </w:pPr>
      <w:r w:rsidRPr="00B94C62">
        <w:rPr>
          <w:rFonts w:ascii="Times New Roman" w:eastAsia="Times New Roman" w:hAnsi="Times New Roman" w:cs="Times New Roman"/>
          <w:b/>
          <w:sz w:val="24"/>
          <w:szCs w:val="24"/>
          <w:lang w:eastAsia="sv-SE"/>
        </w:rPr>
        <w:t>1</w:t>
      </w:r>
      <w:r w:rsidR="008A70F6" w:rsidRPr="00B94C62">
        <w:rPr>
          <w:rFonts w:ascii="Times New Roman" w:eastAsia="Times New Roman" w:hAnsi="Times New Roman" w:cs="Times New Roman"/>
          <w:b/>
          <w:sz w:val="24"/>
          <w:szCs w:val="24"/>
          <w:lang w:eastAsia="sv-SE"/>
        </w:rPr>
        <w:t>7</w:t>
      </w:r>
      <w:r w:rsidRPr="00B94C62">
        <w:rPr>
          <w:rFonts w:ascii="Times New Roman" w:eastAsia="Times New Roman" w:hAnsi="Times New Roman" w:cs="Times New Roman"/>
          <w:b/>
          <w:sz w:val="24"/>
          <w:szCs w:val="24"/>
          <w:lang w:eastAsia="sv-SE"/>
        </w:rPr>
        <w:t xml:space="preserve"> §</w:t>
      </w:r>
      <w:r w:rsidRPr="00B94C62">
        <w:rPr>
          <w:rFonts w:ascii="Times New Roman" w:eastAsia="Times New Roman" w:hAnsi="Times New Roman" w:cs="Times New Roman"/>
          <w:sz w:val="24"/>
          <w:szCs w:val="24"/>
          <w:lang w:eastAsia="sv-SE"/>
        </w:rPr>
        <w:t xml:space="preserve"> Utöver avgift med anledning av handläggning av anmälan, kan avgift för tillsyn komma att tas ut för den verksamhet eller åtgärd anmälan avser enl</w:t>
      </w:r>
      <w:r w:rsidR="00D45E59" w:rsidRPr="00B94C62">
        <w:rPr>
          <w:rFonts w:ascii="Times New Roman" w:eastAsia="Times New Roman" w:hAnsi="Times New Roman" w:cs="Times New Roman"/>
          <w:sz w:val="24"/>
          <w:szCs w:val="24"/>
          <w:lang w:eastAsia="sv-SE"/>
        </w:rPr>
        <w:t>igt vad som anges i denna taxa.</w:t>
      </w:r>
    </w:p>
    <w:p w14:paraId="4B5A1BF9" w14:textId="77777777" w:rsidR="00E25207" w:rsidRPr="00B94C62" w:rsidRDefault="00E25207" w:rsidP="00C17996">
      <w:pPr>
        <w:spacing w:before="100" w:beforeAutospacing="1" w:after="0" w:line="240" w:lineRule="auto"/>
        <w:ind w:left="1134"/>
        <w:rPr>
          <w:rFonts w:ascii="Times New Roman" w:eastAsia="Times New Roman" w:hAnsi="Times New Roman" w:cs="Times New Roman"/>
          <w:sz w:val="24"/>
          <w:szCs w:val="24"/>
          <w:lang w:eastAsia="sv-SE"/>
        </w:rPr>
      </w:pPr>
      <w:r w:rsidRPr="00B94C62">
        <w:rPr>
          <w:rFonts w:ascii="Times New Roman" w:eastAsia="Times New Roman" w:hAnsi="Times New Roman" w:cs="Times New Roman"/>
          <w:b/>
          <w:bCs/>
          <w:sz w:val="24"/>
          <w:szCs w:val="24"/>
          <w:lang w:eastAsia="sv-SE"/>
        </w:rPr>
        <w:t xml:space="preserve">Avgift för tillsyn </w:t>
      </w:r>
    </w:p>
    <w:p w14:paraId="4B5A1BFA" w14:textId="0F4CD2CD" w:rsidR="009F41A5" w:rsidRPr="00B94C62" w:rsidRDefault="009F41A5" w:rsidP="009F41A5">
      <w:pPr>
        <w:spacing w:before="100" w:beforeAutospacing="1" w:after="0" w:line="240" w:lineRule="auto"/>
        <w:ind w:left="1134"/>
        <w:rPr>
          <w:rFonts w:ascii="Times New Roman" w:hAnsi="Times New Roman" w:cs="Times New Roman"/>
          <w:color w:val="000000" w:themeColor="text1"/>
          <w:sz w:val="24"/>
        </w:rPr>
      </w:pPr>
      <w:r w:rsidRPr="00B94C62">
        <w:rPr>
          <w:rFonts w:ascii="Times New Roman" w:hAnsi="Times New Roman" w:cs="Times New Roman"/>
          <w:b/>
          <w:color w:val="000000" w:themeColor="text1"/>
          <w:sz w:val="24"/>
        </w:rPr>
        <w:t>18 §</w:t>
      </w:r>
      <w:r w:rsidRPr="00B94C62">
        <w:rPr>
          <w:rFonts w:ascii="Times New Roman" w:hAnsi="Times New Roman" w:cs="Times New Roman"/>
          <w:color w:val="000000" w:themeColor="text1"/>
          <w:sz w:val="24"/>
        </w:rPr>
        <w:t xml:space="preserve"> </w:t>
      </w:r>
      <w:r w:rsidR="008A70F6" w:rsidRPr="00B94C62">
        <w:rPr>
          <w:rFonts w:ascii="Times New Roman" w:hAnsi="Times New Roman" w:cs="Times New Roman"/>
          <w:color w:val="000000" w:themeColor="text1"/>
          <w:sz w:val="24"/>
        </w:rPr>
        <w:t>För regelbunden tillsyn över sådan miljöfarlig verksamhet eller hälsoskyddsverksamhet som anges i taxebilaga 2 ska betalas en årlig tillsynsavgift som ba</w:t>
      </w:r>
      <w:r w:rsidR="00B94C62" w:rsidRPr="00B94C62">
        <w:rPr>
          <w:rFonts w:ascii="Times New Roman" w:hAnsi="Times New Roman" w:cs="Times New Roman"/>
          <w:color w:val="000000" w:themeColor="text1"/>
          <w:sz w:val="24"/>
        </w:rPr>
        <w:t xml:space="preserve">seras på den tillsynstid som </w:t>
      </w:r>
      <w:r w:rsidR="00862A09" w:rsidRPr="00BD1193">
        <w:rPr>
          <w:rFonts w:ascii="Times New Roman" w:hAnsi="Times New Roman" w:cs="Times New Roman"/>
          <w:sz w:val="24"/>
        </w:rPr>
        <w:t xml:space="preserve">miljö- och byggnämnden </w:t>
      </w:r>
      <w:r w:rsidR="008A70F6" w:rsidRPr="00B94C62">
        <w:rPr>
          <w:rFonts w:ascii="Times New Roman" w:hAnsi="Times New Roman" w:cs="Times New Roman"/>
          <w:color w:val="000000" w:themeColor="text1"/>
          <w:sz w:val="24"/>
        </w:rPr>
        <w:t>tilldelar anläggningen eller verksamheten. Tillsynstiden bestäms genom avgiftsklassificering enligt taxebilaga 2. Den årliga tillsynsavgiften beräknas genom att tilldelad tillsy</w:t>
      </w:r>
      <w:r w:rsidRPr="00B94C62">
        <w:rPr>
          <w:rFonts w:ascii="Times New Roman" w:hAnsi="Times New Roman" w:cs="Times New Roman"/>
          <w:color w:val="000000" w:themeColor="text1"/>
          <w:sz w:val="24"/>
        </w:rPr>
        <w:t>nstid multipliceras med kostnadsfaktorn K</w:t>
      </w:r>
      <w:r w:rsidR="008A70F6" w:rsidRPr="00B94C62">
        <w:rPr>
          <w:rFonts w:ascii="Times New Roman" w:hAnsi="Times New Roman" w:cs="Times New Roman"/>
          <w:color w:val="000000" w:themeColor="text1"/>
          <w:sz w:val="24"/>
        </w:rPr>
        <w:t>.</w:t>
      </w:r>
    </w:p>
    <w:p w14:paraId="4B5A1BFB" w14:textId="77777777" w:rsidR="008A70F6" w:rsidRPr="00B94C62" w:rsidRDefault="008A70F6" w:rsidP="009F41A5">
      <w:pPr>
        <w:spacing w:before="100" w:beforeAutospacing="1" w:after="0" w:line="240" w:lineRule="auto"/>
        <w:ind w:left="1134"/>
        <w:rPr>
          <w:rFonts w:ascii="Times New Roman" w:hAnsi="Times New Roman" w:cs="Times New Roman"/>
          <w:color w:val="000000" w:themeColor="text1"/>
          <w:sz w:val="24"/>
          <w:szCs w:val="24"/>
        </w:rPr>
      </w:pPr>
      <w:r w:rsidRPr="00B94C62">
        <w:rPr>
          <w:rFonts w:ascii="Times New Roman" w:hAnsi="Times New Roman" w:cs="Times New Roman"/>
          <w:color w:val="000000" w:themeColor="text1"/>
          <w:sz w:val="24"/>
        </w:rPr>
        <w:t xml:space="preserve">Inspektioner och andra tillsynsinsatser med anledning av att verksamhetsutövaren bryter mot villkor, eller inte åtlyder förelägganden eller förbud eller som föranleds </w:t>
      </w:r>
      <w:r w:rsidRPr="00B94C62">
        <w:rPr>
          <w:rFonts w:ascii="Times New Roman" w:hAnsi="Times New Roman" w:cs="Times New Roman"/>
          <w:color w:val="000000" w:themeColor="text1"/>
          <w:sz w:val="24"/>
          <w:szCs w:val="24"/>
        </w:rPr>
        <w:t xml:space="preserve">av extraordinära händelser, ingår inte i den </w:t>
      </w:r>
      <w:r w:rsidR="006C4AA0" w:rsidRPr="00B94C62">
        <w:rPr>
          <w:rFonts w:ascii="Times New Roman" w:hAnsi="Times New Roman" w:cs="Times New Roman"/>
          <w:color w:val="000000" w:themeColor="text1"/>
          <w:sz w:val="24"/>
          <w:szCs w:val="24"/>
        </w:rPr>
        <w:t>årliga tillsynsa</w:t>
      </w:r>
      <w:r w:rsidRPr="00B94C62">
        <w:rPr>
          <w:rFonts w:ascii="Times New Roman" w:hAnsi="Times New Roman" w:cs="Times New Roman"/>
          <w:color w:val="000000" w:themeColor="text1"/>
          <w:sz w:val="24"/>
          <w:szCs w:val="24"/>
        </w:rPr>
        <w:t>vgiften. För sådana åtgärder tas timavgift ut.</w:t>
      </w:r>
    </w:p>
    <w:p w14:paraId="4B5A1BFC" w14:textId="77777777" w:rsidR="009F41A5" w:rsidRPr="00B94C62" w:rsidRDefault="009F41A5" w:rsidP="009F41A5">
      <w:pPr>
        <w:spacing w:before="100" w:beforeAutospacing="1" w:after="0" w:line="240" w:lineRule="auto"/>
        <w:ind w:left="1134"/>
        <w:rPr>
          <w:rFonts w:ascii="Times New Roman" w:hAnsi="Times New Roman" w:cs="Times New Roman"/>
          <w:color w:val="000000" w:themeColor="text1"/>
          <w:sz w:val="24"/>
          <w:szCs w:val="24"/>
        </w:rPr>
      </w:pPr>
      <w:r w:rsidRPr="00B94C62">
        <w:rPr>
          <w:rFonts w:ascii="Times New Roman" w:eastAsia="Times New Roman" w:hAnsi="Times New Roman" w:cs="Times New Roman"/>
          <w:b/>
          <w:color w:val="000000" w:themeColor="text1"/>
          <w:sz w:val="24"/>
          <w:szCs w:val="24"/>
          <w:lang w:eastAsia="sv-SE"/>
        </w:rPr>
        <w:t>19 §</w:t>
      </w:r>
      <w:r w:rsidRPr="00B94C62">
        <w:rPr>
          <w:rFonts w:ascii="Times New Roman" w:eastAsia="Times New Roman" w:hAnsi="Times New Roman" w:cs="Times New Roman"/>
          <w:color w:val="000000" w:themeColor="text1"/>
          <w:sz w:val="24"/>
          <w:szCs w:val="24"/>
          <w:lang w:eastAsia="sv-SE"/>
        </w:rPr>
        <w:t xml:space="preserve"> </w:t>
      </w:r>
      <w:r w:rsidRPr="00B94C62">
        <w:rPr>
          <w:rFonts w:ascii="Times New Roman" w:hAnsi="Times New Roman" w:cs="Times New Roman"/>
          <w:color w:val="000000" w:themeColor="text1"/>
          <w:sz w:val="24"/>
          <w:szCs w:val="24"/>
        </w:rPr>
        <w:t>Avgifter för tillsyn i övrigt ska betalas i form av timavgift genom att den faktiskt nedlagda handläggningstiden i ärendet multipliceras med kostnadsfaktorn K eller enligt de grunder i övrigt som anges i taxan</w:t>
      </w:r>
      <w:r w:rsidR="004F77B0" w:rsidRPr="00B94C62">
        <w:rPr>
          <w:rFonts w:ascii="Times New Roman" w:hAnsi="Times New Roman" w:cs="Times New Roman"/>
          <w:color w:val="000000" w:themeColor="text1"/>
          <w:sz w:val="24"/>
          <w:szCs w:val="24"/>
        </w:rPr>
        <w:t>.</w:t>
      </w:r>
    </w:p>
    <w:p w14:paraId="4B5A1BFD" w14:textId="77777777" w:rsidR="00E25207" w:rsidRPr="00B94C62" w:rsidRDefault="009F41A5" w:rsidP="009F41A5">
      <w:pPr>
        <w:spacing w:before="100" w:beforeAutospacing="1" w:after="0" w:line="240" w:lineRule="auto"/>
        <w:ind w:left="1134"/>
        <w:rPr>
          <w:color w:val="000000" w:themeColor="text1"/>
        </w:rPr>
      </w:pPr>
      <w:r w:rsidRPr="00B94C62">
        <w:rPr>
          <w:rFonts w:ascii="Times New Roman" w:hAnsi="Times New Roman" w:cs="Times New Roman"/>
          <w:b/>
          <w:color w:val="000000" w:themeColor="text1"/>
          <w:sz w:val="24"/>
          <w:szCs w:val="24"/>
        </w:rPr>
        <w:lastRenderedPageBreak/>
        <w:t>20 §</w:t>
      </w:r>
      <w:r w:rsidRPr="00B94C62">
        <w:rPr>
          <w:rFonts w:ascii="Times New Roman" w:hAnsi="Times New Roman" w:cs="Times New Roman"/>
          <w:color w:val="000000" w:themeColor="text1"/>
          <w:sz w:val="24"/>
          <w:szCs w:val="24"/>
        </w:rPr>
        <w:t xml:space="preserve"> </w:t>
      </w:r>
      <w:r w:rsidR="005C1B83" w:rsidRPr="00B94C62">
        <w:rPr>
          <w:rFonts w:ascii="Times New Roman" w:eastAsia="Times New Roman" w:hAnsi="Times New Roman" w:cs="Times New Roman"/>
          <w:color w:val="000000" w:themeColor="text1"/>
          <w:sz w:val="24"/>
          <w:szCs w:val="24"/>
          <w:lang w:eastAsia="sv-SE"/>
        </w:rPr>
        <w:t>Om verksamheten</w:t>
      </w:r>
      <w:r w:rsidR="00E25207" w:rsidRPr="00B94C62">
        <w:rPr>
          <w:rFonts w:ascii="Times New Roman" w:eastAsia="Times New Roman" w:hAnsi="Times New Roman" w:cs="Times New Roman"/>
          <w:color w:val="000000" w:themeColor="text1"/>
          <w:sz w:val="24"/>
          <w:szCs w:val="24"/>
          <w:lang w:eastAsia="sv-SE"/>
        </w:rPr>
        <w:t xml:space="preserve"> omfattar flera miljöfarliga verksamheter enligt taxebilagorna, skall full avgift betalas för den verksamhet eller punkt som medför den högsta avgiften med tillägg av 25 procent av summan av de belopp som anges för de övriga verksamheterna eller punkterna.</w:t>
      </w:r>
    </w:p>
    <w:p w14:paraId="4B5A1BFE" w14:textId="77777777" w:rsidR="009F41A5" w:rsidRPr="00B94C62" w:rsidRDefault="009F41A5" w:rsidP="009F41A5">
      <w:pPr>
        <w:spacing w:before="100" w:beforeAutospacing="1" w:after="0" w:line="240" w:lineRule="auto"/>
        <w:ind w:left="1134"/>
        <w:rPr>
          <w:rFonts w:ascii="Times New Roman" w:eastAsia="Times New Roman" w:hAnsi="Times New Roman" w:cs="Times New Roman"/>
          <w:sz w:val="24"/>
          <w:szCs w:val="24"/>
          <w:lang w:eastAsia="sv-SE"/>
        </w:rPr>
      </w:pPr>
      <w:r w:rsidRPr="00B94C62">
        <w:rPr>
          <w:rFonts w:ascii="Times New Roman" w:eastAsia="Times New Roman" w:hAnsi="Times New Roman" w:cs="Times New Roman"/>
          <w:b/>
          <w:sz w:val="24"/>
          <w:szCs w:val="24"/>
          <w:lang w:eastAsia="sv-SE"/>
        </w:rPr>
        <w:t>21 §</w:t>
      </w:r>
      <w:r w:rsidRPr="00B94C62">
        <w:rPr>
          <w:rFonts w:ascii="Times New Roman" w:eastAsia="Times New Roman" w:hAnsi="Times New Roman" w:cs="Times New Roman"/>
          <w:sz w:val="24"/>
          <w:szCs w:val="24"/>
          <w:lang w:eastAsia="sv-SE"/>
        </w:rPr>
        <w:t xml:space="preserve"> För verksamhet med fast årsavgift tas avgiften ut kalenderårsvis i förskott. Sådan avgift skall betalas från och med det kalenderår som följer efter det att beslut om tillstånd till verksamheten har meddelats eller anmälan skett eller, i de fall tillstånd eller anmälan inte krävs, verksamheten har påbörjats. För tillsyn som sker dessförinnan och som inte ingår i avgift för prövning eller för handläggning av anmälan, tas timavgift ut. </w:t>
      </w:r>
      <w:r w:rsidR="006C4AA0" w:rsidRPr="00B94C62">
        <w:rPr>
          <w:rFonts w:ascii="Times New Roman" w:eastAsia="Times New Roman" w:hAnsi="Times New Roman" w:cs="Times New Roman"/>
          <w:sz w:val="24"/>
          <w:szCs w:val="24"/>
          <w:lang w:eastAsia="sv-SE"/>
        </w:rPr>
        <w:t>Årlig tillsynsavgift</w:t>
      </w:r>
      <w:r w:rsidRPr="00B94C62">
        <w:rPr>
          <w:rFonts w:ascii="Times New Roman" w:eastAsia="Times New Roman" w:hAnsi="Times New Roman" w:cs="Times New Roman"/>
          <w:sz w:val="24"/>
          <w:szCs w:val="24"/>
          <w:lang w:eastAsia="sv-SE"/>
        </w:rPr>
        <w:t xml:space="preserve"> skall därefter betalas med helt avgiftsbelopp för varje påbörjat kalenderår som verksamheten bedrivs.</w:t>
      </w:r>
    </w:p>
    <w:p w14:paraId="4B5A1BFF" w14:textId="77777777" w:rsidR="009F41A5" w:rsidRPr="00B94C62" w:rsidRDefault="009F41A5" w:rsidP="009F41A5">
      <w:pPr>
        <w:spacing w:before="100" w:beforeAutospacing="1" w:after="0" w:line="240" w:lineRule="auto"/>
        <w:ind w:left="1134"/>
        <w:rPr>
          <w:rFonts w:ascii="Times New Roman" w:eastAsia="Times New Roman" w:hAnsi="Times New Roman" w:cs="Times New Roman"/>
          <w:sz w:val="24"/>
          <w:szCs w:val="24"/>
          <w:lang w:eastAsia="sv-SE"/>
        </w:rPr>
      </w:pPr>
      <w:r w:rsidRPr="00B94C62">
        <w:rPr>
          <w:rFonts w:ascii="Times New Roman" w:eastAsia="Times New Roman" w:hAnsi="Times New Roman" w:cs="Times New Roman"/>
          <w:b/>
          <w:sz w:val="24"/>
          <w:szCs w:val="24"/>
          <w:lang w:eastAsia="sv-SE"/>
        </w:rPr>
        <w:t>22 §</w:t>
      </w:r>
      <w:r w:rsidRPr="00B94C62">
        <w:rPr>
          <w:rFonts w:ascii="Times New Roman" w:eastAsia="Times New Roman" w:hAnsi="Times New Roman" w:cs="Times New Roman"/>
          <w:sz w:val="24"/>
          <w:szCs w:val="24"/>
          <w:lang w:eastAsia="sv-SE"/>
        </w:rPr>
        <w:t xml:space="preserve"> Avgift för tillsyn skall betalas av den som bedriver eller avser att bedriva verksamheten eller vidta åtgärd som föranleder avgiften. För tillsyn över miljöskador enligt 10 kap. miljöbalken, ska tillsynsavgiften betalas av den som enligt 10 kap. miljöbalken är ansvarig för avhjälpande eller kostnader.</w:t>
      </w:r>
    </w:p>
    <w:p w14:paraId="4B5A1C00" w14:textId="77777777" w:rsidR="00E25207" w:rsidRPr="00B94C62" w:rsidRDefault="00E25207" w:rsidP="00C17996">
      <w:pPr>
        <w:spacing w:before="100" w:beforeAutospacing="1" w:after="0" w:line="240" w:lineRule="auto"/>
        <w:ind w:left="1134"/>
        <w:rPr>
          <w:rFonts w:ascii="Times New Roman" w:eastAsia="Times New Roman" w:hAnsi="Times New Roman" w:cs="Times New Roman"/>
          <w:sz w:val="24"/>
          <w:szCs w:val="24"/>
          <w:lang w:eastAsia="sv-SE"/>
        </w:rPr>
      </w:pPr>
      <w:r w:rsidRPr="00B94C62">
        <w:rPr>
          <w:rFonts w:ascii="Times New Roman" w:eastAsia="Times New Roman" w:hAnsi="Times New Roman" w:cs="Times New Roman"/>
          <w:b/>
          <w:bCs/>
          <w:sz w:val="24"/>
          <w:szCs w:val="24"/>
          <w:lang w:eastAsia="sv-SE"/>
        </w:rPr>
        <w:t>Nedsättning av avgift</w:t>
      </w:r>
    </w:p>
    <w:p w14:paraId="4B5A1C01" w14:textId="77777777" w:rsidR="00E25207" w:rsidRPr="00B94C62" w:rsidRDefault="007652D8" w:rsidP="00C17996">
      <w:pPr>
        <w:spacing w:before="100" w:beforeAutospacing="1" w:after="0" w:line="240" w:lineRule="auto"/>
        <w:ind w:left="1134"/>
        <w:rPr>
          <w:rFonts w:ascii="Times New Roman" w:eastAsia="Times New Roman" w:hAnsi="Times New Roman" w:cs="Times New Roman"/>
          <w:sz w:val="24"/>
          <w:szCs w:val="24"/>
          <w:lang w:eastAsia="sv-SE"/>
        </w:rPr>
      </w:pPr>
      <w:r w:rsidRPr="00B94C62">
        <w:rPr>
          <w:rFonts w:ascii="Times New Roman" w:eastAsia="Times New Roman" w:hAnsi="Times New Roman" w:cs="Times New Roman"/>
          <w:b/>
          <w:sz w:val="24"/>
          <w:szCs w:val="24"/>
          <w:lang w:eastAsia="sv-SE"/>
        </w:rPr>
        <w:t>23</w:t>
      </w:r>
      <w:r w:rsidR="00E25207" w:rsidRPr="00B94C62">
        <w:rPr>
          <w:rFonts w:ascii="Times New Roman" w:eastAsia="Times New Roman" w:hAnsi="Times New Roman" w:cs="Times New Roman"/>
          <w:b/>
          <w:sz w:val="24"/>
          <w:szCs w:val="24"/>
          <w:lang w:eastAsia="sv-SE"/>
        </w:rPr>
        <w:t xml:space="preserve"> §</w:t>
      </w:r>
      <w:r w:rsidR="00E25207" w:rsidRPr="00B94C62">
        <w:rPr>
          <w:rFonts w:ascii="Times New Roman" w:eastAsia="Times New Roman" w:hAnsi="Times New Roman" w:cs="Times New Roman"/>
          <w:sz w:val="24"/>
          <w:szCs w:val="24"/>
          <w:lang w:eastAsia="sv-SE"/>
        </w:rPr>
        <w:t xml:space="preserve"> Om det finns särskilda skäl med hänsyn till verksamhetens art och omfattning, tillsynsbehov, nedlagd handläggningstid och övriga omständigheter, får avgift enligt denna taxa sättas ned eller efterskänkas.</w:t>
      </w:r>
    </w:p>
    <w:p w14:paraId="4B5A1C02" w14:textId="77777777" w:rsidR="00E25207" w:rsidRPr="00B94C62" w:rsidRDefault="00E25207" w:rsidP="00C17996">
      <w:pPr>
        <w:spacing w:before="100" w:beforeAutospacing="1" w:after="0" w:line="240" w:lineRule="auto"/>
        <w:ind w:left="1134"/>
        <w:rPr>
          <w:rFonts w:ascii="Times New Roman" w:eastAsia="Times New Roman" w:hAnsi="Times New Roman" w:cs="Times New Roman"/>
          <w:sz w:val="24"/>
          <w:szCs w:val="24"/>
          <w:lang w:eastAsia="sv-SE"/>
        </w:rPr>
      </w:pPr>
      <w:r w:rsidRPr="00B94C62">
        <w:rPr>
          <w:rFonts w:ascii="Times New Roman" w:eastAsia="Times New Roman" w:hAnsi="Times New Roman" w:cs="Times New Roman"/>
          <w:b/>
          <w:bCs/>
          <w:sz w:val="24"/>
          <w:szCs w:val="24"/>
          <w:lang w:eastAsia="sv-SE"/>
        </w:rPr>
        <w:t xml:space="preserve">Avgiftens erläggande </w:t>
      </w:r>
      <w:proofErr w:type="gramStart"/>
      <w:r w:rsidRPr="00B94C62">
        <w:rPr>
          <w:rFonts w:ascii="Times New Roman" w:eastAsia="Times New Roman" w:hAnsi="Times New Roman" w:cs="Times New Roman"/>
          <w:b/>
          <w:bCs/>
          <w:sz w:val="24"/>
          <w:szCs w:val="24"/>
          <w:lang w:eastAsia="sv-SE"/>
        </w:rPr>
        <w:t xml:space="preserve">m </w:t>
      </w:r>
      <w:proofErr w:type="spellStart"/>
      <w:r w:rsidRPr="00B94C62">
        <w:rPr>
          <w:rFonts w:ascii="Times New Roman" w:eastAsia="Times New Roman" w:hAnsi="Times New Roman" w:cs="Times New Roman"/>
          <w:b/>
          <w:bCs/>
          <w:sz w:val="24"/>
          <w:szCs w:val="24"/>
          <w:lang w:eastAsia="sv-SE"/>
        </w:rPr>
        <w:t>m</w:t>
      </w:r>
      <w:proofErr w:type="spellEnd"/>
      <w:proofErr w:type="gramEnd"/>
    </w:p>
    <w:p w14:paraId="4B5A1C03" w14:textId="7DB56C5C" w:rsidR="00672777" w:rsidRDefault="007652D8" w:rsidP="00672777">
      <w:pPr>
        <w:pStyle w:val="Normalwebb"/>
        <w:spacing w:after="0"/>
        <w:ind w:left="1134"/>
      </w:pPr>
      <w:r w:rsidRPr="00B94C62">
        <w:rPr>
          <w:b/>
        </w:rPr>
        <w:t>24</w:t>
      </w:r>
      <w:r w:rsidR="00E25207" w:rsidRPr="00B94C62">
        <w:rPr>
          <w:b/>
        </w:rPr>
        <w:t xml:space="preserve"> §</w:t>
      </w:r>
      <w:r w:rsidR="00E25207" w:rsidRPr="00B94C62">
        <w:t xml:space="preserve"> </w:t>
      </w:r>
      <w:r w:rsidR="00672777">
        <w:t xml:space="preserve">Betalning av avgift enligt denna taxa skall ske till Osby kommun efter beslut av </w:t>
      </w:r>
      <w:r w:rsidR="00727784" w:rsidRPr="00BD1193">
        <w:t xml:space="preserve">miljö- och byggnämnden </w:t>
      </w:r>
      <w:r w:rsidR="00672777">
        <w:t>för respektive avgiftspliktig verksamhet. Betalning skall ske inom tid som anges i faktura.</w:t>
      </w:r>
    </w:p>
    <w:p w14:paraId="4B5A1C04" w14:textId="77777777" w:rsidR="00672777" w:rsidRDefault="00672777" w:rsidP="00672777">
      <w:pPr>
        <w:pStyle w:val="Normalwebb"/>
        <w:spacing w:after="0"/>
        <w:ind w:left="1134"/>
      </w:pPr>
      <w:r>
        <w:t>Betalas avgiften inte inom angiven tid skickas ett inkassokrav ut 10 dagar efter fakturans förfallodag. Inkassoavgift och dröjsmålsräntor läggs då på fakturan. Betalas inte inkassokravet vidtas rättsliga åtgärder.</w:t>
      </w:r>
      <w:r>
        <w:br/>
      </w:r>
    </w:p>
    <w:p w14:paraId="4B5A1C05" w14:textId="77777777" w:rsidR="00E25207" w:rsidRPr="00B94C62" w:rsidRDefault="00E25207" w:rsidP="00C17996">
      <w:pPr>
        <w:spacing w:after="0" w:line="240" w:lineRule="auto"/>
        <w:ind w:left="1134"/>
        <w:outlineLvl w:val="0"/>
        <w:rPr>
          <w:rFonts w:ascii="Times New Roman" w:eastAsia="Times New Roman" w:hAnsi="Times New Roman" w:cs="Times New Roman"/>
          <w:b/>
          <w:bCs/>
          <w:kern w:val="36"/>
          <w:sz w:val="24"/>
          <w:szCs w:val="24"/>
          <w:lang w:eastAsia="sv-SE"/>
        </w:rPr>
      </w:pPr>
      <w:r w:rsidRPr="00B94C62">
        <w:rPr>
          <w:rFonts w:ascii="Times New Roman" w:eastAsia="Times New Roman" w:hAnsi="Times New Roman" w:cs="Times New Roman"/>
          <w:b/>
          <w:bCs/>
          <w:kern w:val="36"/>
          <w:sz w:val="24"/>
          <w:szCs w:val="24"/>
          <w:lang w:eastAsia="sv-SE"/>
        </w:rPr>
        <w:t xml:space="preserve">Verkställighetsfrågor </w:t>
      </w:r>
      <w:proofErr w:type="gramStart"/>
      <w:r w:rsidRPr="00B94C62">
        <w:rPr>
          <w:rFonts w:ascii="Times New Roman" w:eastAsia="Times New Roman" w:hAnsi="Times New Roman" w:cs="Times New Roman"/>
          <w:b/>
          <w:bCs/>
          <w:kern w:val="36"/>
          <w:sz w:val="24"/>
          <w:szCs w:val="24"/>
          <w:lang w:eastAsia="sv-SE"/>
        </w:rPr>
        <w:t xml:space="preserve">m </w:t>
      </w:r>
      <w:proofErr w:type="spellStart"/>
      <w:r w:rsidRPr="00B94C62">
        <w:rPr>
          <w:rFonts w:ascii="Times New Roman" w:eastAsia="Times New Roman" w:hAnsi="Times New Roman" w:cs="Times New Roman"/>
          <w:b/>
          <w:bCs/>
          <w:kern w:val="36"/>
          <w:sz w:val="24"/>
          <w:szCs w:val="24"/>
          <w:lang w:eastAsia="sv-SE"/>
        </w:rPr>
        <w:t>m</w:t>
      </w:r>
      <w:proofErr w:type="spellEnd"/>
      <w:proofErr w:type="gramEnd"/>
    </w:p>
    <w:p w14:paraId="4B5A1C06" w14:textId="77777777" w:rsidR="00E25207" w:rsidRPr="00B94C62" w:rsidRDefault="00E25207" w:rsidP="00C17996">
      <w:pPr>
        <w:spacing w:before="100" w:beforeAutospacing="1" w:after="0" w:line="240" w:lineRule="auto"/>
        <w:ind w:left="1134"/>
        <w:rPr>
          <w:rFonts w:ascii="Times New Roman" w:eastAsia="Times New Roman" w:hAnsi="Times New Roman" w:cs="Times New Roman"/>
          <w:sz w:val="24"/>
          <w:szCs w:val="24"/>
          <w:lang w:eastAsia="sv-SE"/>
        </w:rPr>
      </w:pPr>
      <w:r w:rsidRPr="00B94C62">
        <w:rPr>
          <w:rFonts w:ascii="Times New Roman" w:eastAsia="Times New Roman" w:hAnsi="Times New Roman" w:cs="Times New Roman"/>
          <w:sz w:val="24"/>
          <w:szCs w:val="24"/>
          <w:lang w:eastAsia="sv-SE"/>
        </w:rPr>
        <w:t>2</w:t>
      </w:r>
      <w:r w:rsidR="007652D8" w:rsidRPr="00B94C62">
        <w:rPr>
          <w:rFonts w:ascii="Times New Roman" w:eastAsia="Times New Roman" w:hAnsi="Times New Roman" w:cs="Times New Roman"/>
          <w:sz w:val="24"/>
          <w:szCs w:val="24"/>
          <w:lang w:eastAsia="sv-SE"/>
        </w:rPr>
        <w:t>5</w:t>
      </w:r>
      <w:r w:rsidRPr="00B94C62">
        <w:rPr>
          <w:rFonts w:ascii="Times New Roman" w:eastAsia="Times New Roman" w:hAnsi="Times New Roman" w:cs="Times New Roman"/>
          <w:b/>
          <w:sz w:val="24"/>
          <w:szCs w:val="24"/>
          <w:lang w:eastAsia="sv-SE"/>
        </w:rPr>
        <w:t xml:space="preserve"> §</w:t>
      </w:r>
      <w:r w:rsidRPr="00B94C62">
        <w:rPr>
          <w:rFonts w:ascii="Times New Roman" w:eastAsia="Times New Roman" w:hAnsi="Times New Roman" w:cs="Times New Roman"/>
          <w:sz w:val="24"/>
          <w:szCs w:val="24"/>
          <w:lang w:eastAsia="sv-SE"/>
        </w:rPr>
        <w:t xml:space="preserve"> Av 1 kap 2 § och 9 kap 4 § förordningen (1998:940) om avgifter för prövning och tillsyn enligt miljöbalken, framgår att </w:t>
      </w:r>
      <w:proofErr w:type="gramStart"/>
      <w:r w:rsidRPr="00B94C62">
        <w:rPr>
          <w:rFonts w:ascii="Times New Roman" w:eastAsia="Times New Roman" w:hAnsi="Times New Roman" w:cs="Times New Roman"/>
          <w:sz w:val="24"/>
          <w:szCs w:val="24"/>
          <w:lang w:eastAsia="sv-SE"/>
        </w:rPr>
        <w:t>kommunal nämnds</w:t>
      </w:r>
      <w:proofErr w:type="gramEnd"/>
      <w:r w:rsidRPr="00B94C62">
        <w:rPr>
          <w:rFonts w:ascii="Times New Roman" w:eastAsia="Times New Roman" w:hAnsi="Times New Roman" w:cs="Times New Roman"/>
          <w:sz w:val="24"/>
          <w:szCs w:val="24"/>
          <w:lang w:eastAsia="sv-SE"/>
        </w:rPr>
        <w:t xml:space="preserve"> beslut om avgift får verkställas enligt utsökningsbalken.</w:t>
      </w:r>
    </w:p>
    <w:p w14:paraId="4B5A1C07" w14:textId="77777777" w:rsidR="00E25207" w:rsidRPr="00B94C62" w:rsidRDefault="007652D8" w:rsidP="00C17996">
      <w:pPr>
        <w:spacing w:before="100" w:beforeAutospacing="1" w:after="0" w:line="240" w:lineRule="auto"/>
        <w:ind w:left="1134"/>
        <w:rPr>
          <w:rFonts w:ascii="Times New Roman" w:eastAsia="Times New Roman" w:hAnsi="Times New Roman" w:cs="Times New Roman"/>
          <w:sz w:val="24"/>
          <w:szCs w:val="24"/>
          <w:lang w:eastAsia="sv-SE"/>
        </w:rPr>
      </w:pPr>
      <w:r w:rsidRPr="00B94C62">
        <w:rPr>
          <w:rFonts w:ascii="Times New Roman" w:eastAsia="Times New Roman" w:hAnsi="Times New Roman" w:cs="Times New Roman"/>
          <w:sz w:val="24"/>
          <w:szCs w:val="24"/>
          <w:lang w:eastAsia="sv-SE"/>
        </w:rPr>
        <w:t>26</w:t>
      </w:r>
      <w:r w:rsidR="00E25207" w:rsidRPr="00B94C62">
        <w:rPr>
          <w:rFonts w:ascii="Times New Roman" w:eastAsia="Times New Roman" w:hAnsi="Times New Roman" w:cs="Times New Roman"/>
          <w:b/>
          <w:sz w:val="24"/>
          <w:szCs w:val="24"/>
          <w:lang w:eastAsia="sv-SE"/>
        </w:rPr>
        <w:t xml:space="preserve"> §</w:t>
      </w:r>
      <w:r w:rsidR="00E25207" w:rsidRPr="00B94C62">
        <w:rPr>
          <w:rFonts w:ascii="Times New Roman" w:eastAsia="Times New Roman" w:hAnsi="Times New Roman" w:cs="Times New Roman"/>
          <w:sz w:val="24"/>
          <w:szCs w:val="24"/>
          <w:lang w:eastAsia="sv-SE"/>
        </w:rPr>
        <w:t xml:space="preserve"> Av 1 kap 2 § och 9 kap 5 § förordningen (1998:940) om avgifter för prövning och tillsyn enligt miljöbalken, framgår att kommunal nämnd får förordna att dess beslut om avgift skall gälla omedelbart även om det överklagas.</w:t>
      </w:r>
    </w:p>
    <w:p w14:paraId="4B5A1C08" w14:textId="77777777" w:rsidR="00E25207" w:rsidRPr="00B94C62" w:rsidRDefault="00E25207" w:rsidP="00C17996">
      <w:pPr>
        <w:spacing w:before="100" w:beforeAutospacing="1" w:after="0" w:line="240" w:lineRule="auto"/>
        <w:ind w:left="1134"/>
        <w:rPr>
          <w:rFonts w:ascii="Times New Roman" w:eastAsia="Times New Roman" w:hAnsi="Times New Roman" w:cs="Times New Roman"/>
          <w:sz w:val="24"/>
          <w:szCs w:val="24"/>
          <w:lang w:eastAsia="sv-SE"/>
        </w:rPr>
      </w:pPr>
      <w:r w:rsidRPr="00B94C62">
        <w:rPr>
          <w:rFonts w:ascii="Times New Roman" w:eastAsia="Times New Roman" w:hAnsi="Times New Roman" w:cs="Times New Roman"/>
          <w:b/>
          <w:sz w:val="24"/>
          <w:szCs w:val="24"/>
          <w:lang w:eastAsia="sv-SE"/>
        </w:rPr>
        <w:t>27 §</w:t>
      </w:r>
      <w:r w:rsidRPr="00B94C62">
        <w:rPr>
          <w:rFonts w:ascii="Times New Roman" w:eastAsia="Times New Roman" w:hAnsi="Times New Roman" w:cs="Times New Roman"/>
          <w:sz w:val="24"/>
          <w:szCs w:val="24"/>
          <w:lang w:eastAsia="sv-SE"/>
        </w:rPr>
        <w:t xml:space="preserve"> Enligt 19 kap 1 § miljöbalken överklagas </w:t>
      </w:r>
      <w:proofErr w:type="gramStart"/>
      <w:r w:rsidRPr="00B94C62">
        <w:rPr>
          <w:rFonts w:ascii="Times New Roman" w:eastAsia="Times New Roman" w:hAnsi="Times New Roman" w:cs="Times New Roman"/>
          <w:sz w:val="24"/>
          <w:szCs w:val="24"/>
          <w:lang w:eastAsia="sv-SE"/>
        </w:rPr>
        <w:t>k</w:t>
      </w:r>
      <w:r w:rsidR="006C4AA0" w:rsidRPr="00B94C62">
        <w:rPr>
          <w:rFonts w:ascii="Times New Roman" w:eastAsia="Times New Roman" w:hAnsi="Times New Roman" w:cs="Times New Roman"/>
          <w:sz w:val="24"/>
          <w:szCs w:val="24"/>
          <w:lang w:eastAsia="sv-SE"/>
        </w:rPr>
        <w:t>ommunal nämnds</w:t>
      </w:r>
      <w:proofErr w:type="gramEnd"/>
      <w:r w:rsidR="006C4AA0" w:rsidRPr="00B94C62">
        <w:rPr>
          <w:rFonts w:ascii="Times New Roman" w:eastAsia="Times New Roman" w:hAnsi="Times New Roman" w:cs="Times New Roman"/>
          <w:sz w:val="24"/>
          <w:szCs w:val="24"/>
          <w:lang w:eastAsia="sv-SE"/>
        </w:rPr>
        <w:t xml:space="preserve"> beslut </w:t>
      </w:r>
      <w:r w:rsidRPr="00B94C62">
        <w:rPr>
          <w:rFonts w:ascii="Times New Roman" w:eastAsia="Times New Roman" w:hAnsi="Times New Roman" w:cs="Times New Roman"/>
          <w:sz w:val="24"/>
          <w:szCs w:val="24"/>
          <w:lang w:eastAsia="sv-SE"/>
        </w:rPr>
        <w:t>hos länsstyrelsen.</w:t>
      </w:r>
    </w:p>
    <w:p w14:paraId="4B5A1C09" w14:textId="77777777" w:rsidR="00E25207" w:rsidRPr="00B94C62" w:rsidRDefault="00E25207" w:rsidP="00C17996">
      <w:pPr>
        <w:spacing w:before="100" w:beforeAutospacing="1" w:after="0" w:line="240" w:lineRule="auto"/>
        <w:ind w:left="1134"/>
        <w:rPr>
          <w:rFonts w:ascii="Times New Roman" w:eastAsia="Times New Roman" w:hAnsi="Times New Roman" w:cs="Times New Roman"/>
          <w:sz w:val="24"/>
          <w:szCs w:val="24"/>
          <w:lang w:eastAsia="sv-SE"/>
        </w:rPr>
      </w:pPr>
      <w:r w:rsidRPr="00B94C62">
        <w:rPr>
          <w:rFonts w:ascii="Times New Roman" w:eastAsia="Times New Roman" w:hAnsi="Times New Roman" w:cs="Times New Roman"/>
          <w:b/>
          <w:bCs/>
          <w:sz w:val="24"/>
          <w:szCs w:val="24"/>
          <w:lang w:eastAsia="sv-SE"/>
        </w:rPr>
        <w:t>Delegation</w:t>
      </w:r>
    </w:p>
    <w:p w14:paraId="4B5A1C0A" w14:textId="5CE9D93D" w:rsidR="00E25207" w:rsidRPr="00B94C62" w:rsidRDefault="00BC4CBA" w:rsidP="00C17996">
      <w:pPr>
        <w:spacing w:before="100" w:beforeAutospacing="1" w:after="0" w:line="240" w:lineRule="auto"/>
        <w:ind w:left="1134"/>
        <w:rPr>
          <w:rFonts w:ascii="Times New Roman" w:eastAsia="Times New Roman" w:hAnsi="Times New Roman" w:cs="Times New Roman"/>
          <w:b/>
          <w:color w:val="FF0000"/>
          <w:sz w:val="24"/>
          <w:szCs w:val="24"/>
          <w:lang w:eastAsia="sv-SE"/>
        </w:rPr>
      </w:pPr>
      <w:r w:rsidRPr="00B94C62">
        <w:rPr>
          <w:rFonts w:ascii="Times New Roman" w:eastAsia="Times New Roman" w:hAnsi="Times New Roman" w:cs="Times New Roman"/>
          <w:b/>
          <w:sz w:val="24"/>
          <w:szCs w:val="24"/>
          <w:lang w:eastAsia="sv-SE"/>
        </w:rPr>
        <w:lastRenderedPageBreak/>
        <w:t>28</w:t>
      </w:r>
      <w:r w:rsidR="00E25207" w:rsidRPr="00B94C62">
        <w:rPr>
          <w:rFonts w:ascii="Times New Roman" w:eastAsia="Times New Roman" w:hAnsi="Times New Roman" w:cs="Times New Roman"/>
          <w:b/>
          <w:sz w:val="24"/>
          <w:szCs w:val="24"/>
          <w:lang w:eastAsia="sv-SE"/>
        </w:rPr>
        <w:t xml:space="preserve"> §</w:t>
      </w:r>
      <w:r w:rsidR="00E25207" w:rsidRPr="00B94C62">
        <w:rPr>
          <w:rFonts w:ascii="Times New Roman" w:eastAsia="Times New Roman" w:hAnsi="Times New Roman" w:cs="Times New Roman"/>
          <w:sz w:val="24"/>
          <w:szCs w:val="24"/>
          <w:lang w:eastAsia="sv-SE"/>
        </w:rPr>
        <w:t xml:space="preserve"> </w:t>
      </w:r>
      <w:r w:rsidR="005D3208" w:rsidRPr="00576AF1">
        <w:rPr>
          <w:rFonts w:ascii="Times New Roman" w:eastAsia="Times New Roman" w:hAnsi="Times New Roman" w:cs="Times New Roman"/>
          <w:sz w:val="24"/>
          <w:szCs w:val="24"/>
          <w:lang w:eastAsia="sv-SE"/>
        </w:rPr>
        <w:t xml:space="preserve">Miljö- och byggnämnden </w:t>
      </w:r>
      <w:r w:rsidR="00E25207" w:rsidRPr="005D3208">
        <w:rPr>
          <w:rFonts w:ascii="Times New Roman" w:eastAsia="Times New Roman" w:hAnsi="Times New Roman" w:cs="Times New Roman"/>
          <w:sz w:val="24"/>
          <w:szCs w:val="24"/>
          <w:lang w:eastAsia="sv-SE"/>
        </w:rPr>
        <w:t>får</w:t>
      </w:r>
      <w:r w:rsidR="00E25207" w:rsidRPr="00B94C62">
        <w:rPr>
          <w:rFonts w:ascii="Times New Roman" w:eastAsia="Times New Roman" w:hAnsi="Times New Roman" w:cs="Times New Roman"/>
          <w:sz w:val="24"/>
          <w:szCs w:val="24"/>
          <w:lang w:eastAsia="sv-SE"/>
        </w:rPr>
        <w:t xml:space="preserve"> om ändri</w:t>
      </w:r>
      <w:r w:rsidR="00E25207" w:rsidRPr="00B94C62">
        <w:rPr>
          <w:rFonts w:ascii="Times New Roman" w:eastAsia="Times New Roman" w:hAnsi="Times New Roman" w:cs="Times New Roman"/>
          <w:color w:val="000000"/>
          <w:sz w:val="24"/>
          <w:szCs w:val="24"/>
          <w:lang w:eastAsia="sv-SE"/>
        </w:rPr>
        <w:t xml:space="preserve">ngar vidtas i miljöbalkens bilagor eller i förordningen (SFS 1998:899) om miljöfarlig verksamhet och hälsoskydd göra motsvarande ändringar i bilagor till denna taxa. </w:t>
      </w:r>
    </w:p>
    <w:p w14:paraId="4B5A1C0B" w14:textId="77777777" w:rsidR="00E25207" w:rsidRPr="00E25207" w:rsidRDefault="00E25207" w:rsidP="00A62F96">
      <w:pPr>
        <w:spacing w:before="100" w:beforeAutospacing="1" w:after="0" w:line="240" w:lineRule="auto"/>
        <w:ind w:left="1134" w:hanging="1134"/>
        <w:rPr>
          <w:rFonts w:ascii="Times New Roman" w:eastAsia="Times New Roman" w:hAnsi="Times New Roman" w:cs="Times New Roman"/>
          <w:sz w:val="24"/>
          <w:szCs w:val="24"/>
          <w:lang w:eastAsia="sv-SE"/>
        </w:rPr>
      </w:pPr>
    </w:p>
    <w:p w14:paraId="4B5A1C0C" w14:textId="77777777" w:rsidR="00A21510" w:rsidRDefault="00A21510">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br w:type="page"/>
      </w:r>
    </w:p>
    <w:p w14:paraId="4B5A1C0D" w14:textId="77777777" w:rsidR="00E25207" w:rsidRDefault="007B3C4A" w:rsidP="007A7D49">
      <w:pPr>
        <w:pStyle w:val="Rubrik"/>
      </w:pPr>
      <w:r>
        <w:lastRenderedPageBreak/>
        <w:t>Taxebilaga 1</w:t>
      </w:r>
    </w:p>
    <w:tbl>
      <w:tblPr>
        <w:tblW w:w="8660"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17"/>
        <w:gridCol w:w="1843"/>
      </w:tblGrid>
      <w:tr w:rsidR="00D378DB" w:rsidRPr="00D85CB7" w14:paraId="4B5A1C10" w14:textId="77777777" w:rsidTr="00D378DB">
        <w:trPr>
          <w:trHeight w:val="679"/>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0E" w14:textId="77777777" w:rsidR="00D378DB" w:rsidRPr="00D85CB7" w:rsidRDefault="00D378DB" w:rsidP="00990FA4">
            <w:pPr>
              <w:pStyle w:val="Rubrik2"/>
              <w:rPr>
                <w:rStyle w:val="Rubrik2Char"/>
                <w:bCs/>
                <w:sz w:val="24"/>
                <w:szCs w:val="24"/>
              </w:rPr>
            </w:pPr>
            <w:bookmarkStart w:id="0" w:name="_Toc323284879"/>
            <w:bookmarkStart w:id="1" w:name="_Toc325981313"/>
            <w:r w:rsidRPr="00D85CB7">
              <w:rPr>
                <w:rStyle w:val="Rubrik2Char"/>
                <w:sz w:val="24"/>
                <w:szCs w:val="24"/>
              </w:rPr>
              <w:t xml:space="preserve">ALLMÄNNA </w:t>
            </w:r>
            <w:r w:rsidR="00097D3D">
              <w:rPr>
                <w:rStyle w:val="Rubrik2Char"/>
                <w:sz w:val="24"/>
                <w:szCs w:val="24"/>
              </w:rPr>
              <w:t xml:space="preserve">HÄNSYNSREGLER </w:t>
            </w:r>
            <w:proofErr w:type="gramStart"/>
            <w:r w:rsidR="00097D3D">
              <w:rPr>
                <w:rStyle w:val="Rubrik2Char"/>
                <w:sz w:val="24"/>
                <w:szCs w:val="24"/>
              </w:rPr>
              <w:t>M.M.</w:t>
            </w:r>
            <w:proofErr w:type="gramEnd"/>
            <w:r w:rsidR="00097D3D">
              <w:rPr>
                <w:rStyle w:val="Rubrik2Char"/>
                <w:sz w:val="24"/>
                <w:szCs w:val="24"/>
              </w:rPr>
              <w:t xml:space="preserve"> ENL. 2 KAP </w:t>
            </w:r>
            <w:r w:rsidRPr="00D85CB7">
              <w:rPr>
                <w:rStyle w:val="Rubrik2Char"/>
                <w:sz w:val="24"/>
                <w:szCs w:val="24"/>
              </w:rPr>
              <w:t>MILJÖBALKEN</w:t>
            </w:r>
            <w:bookmarkEnd w:id="0"/>
            <w:bookmarkEnd w:id="1"/>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A1C0F" w14:textId="77777777" w:rsidR="00D378DB" w:rsidRPr="00D85CB7" w:rsidRDefault="00D378DB" w:rsidP="00990FA4">
            <w:pPr>
              <w:jc w:val="center"/>
              <w:rPr>
                <w:b/>
              </w:rPr>
            </w:pPr>
            <w:r w:rsidRPr="00D85CB7">
              <w:rPr>
                <w:b/>
              </w:rPr>
              <w:t>AVGIFT</w:t>
            </w:r>
          </w:p>
        </w:tc>
      </w:tr>
      <w:tr w:rsidR="00D378DB" w:rsidRPr="00D85CB7" w14:paraId="4B5A1C13" w14:textId="77777777" w:rsidTr="00097D3D">
        <w:trPr>
          <w:trHeight w:val="679"/>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A1C11" w14:textId="77777777" w:rsidR="00D378DB" w:rsidRPr="00097D3D" w:rsidRDefault="00D378DB" w:rsidP="00990FA4">
            <w:pPr>
              <w:rPr>
                <w:b/>
                <w:iCs/>
              </w:rPr>
            </w:pPr>
            <w:r w:rsidRPr="00097D3D">
              <w:rPr>
                <w:b/>
                <w:iCs/>
              </w:rPr>
              <w:t>Tillsyn i övrigt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A1C12" w14:textId="77777777" w:rsidR="00D378DB" w:rsidRPr="00D85CB7" w:rsidRDefault="00D378DB" w:rsidP="00990FA4">
            <w:pPr>
              <w:rPr>
                <w:b/>
                <w:i/>
                <w:iCs/>
              </w:rPr>
            </w:pPr>
          </w:p>
        </w:tc>
      </w:tr>
      <w:tr w:rsidR="00D378DB" w:rsidRPr="00D85CB7" w14:paraId="4B5A1C16" w14:textId="77777777" w:rsidTr="00D378DB">
        <w:trPr>
          <w:trHeight w:val="679"/>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14" w14:textId="77777777" w:rsidR="00D378DB" w:rsidRPr="00D85CB7" w:rsidRDefault="00D378DB" w:rsidP="00990FA4">
            <w:r w:rsidRPr="00D85CB7">
              <w:t xml:space="preserve">Tillsyn över att miljöbalkens hänsynsregler (2 kap. </w:t>
            </w:r>
            <w:proofErr w:type="gramStart"/>
            <w:r w:rsidRPr="00D85CB7">
              <w:t>2-5</w:t>
            </w:r>
            <w:proofErr w:type="gramEnd"/>
            <w:r w:rsidRPr="00D85CB7">
              <w:t xml:space="preserve"> §§) efterlevs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A1C15" w14:textId="77777777" w:rsidR="00D378DB" w:rsidRPr="00D85CB7" w:rsidRDefault="00D378DB" w:rsidP="00990FA4">
            <w:r w:rsidRPr="00D85CB7">
              <w:t>Timavgift i de fall tillsynen inte ingår i den årliga tillsynsavgiften enligt taxebilaga 2</w:t>
            </w:r>
          </w:p>
        </w:tc>
      </w:tr>
    </w:tbl>
    <w:p w14:paraId="4B5A1C17" w14:textId="77777777" w:rsidR="00FC5FB6" w:rsidRDefault="00FC5FB6"/>
    <w:tbl>
      <w:tblPr>
        <w:tblW w:w="8660"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17"/>
        <w:gridCol w:w="1843"/>
      </w:tblGrid>
      <w:tr w:rsidR="00D378DB" w:rsidRPr="00D85CB7" w14:paraId="4B5A1C1A" w14:textId="77777777" w:rsidTr="00D378DB">
        <w:trPr>
          <w:trHeight w:val="679"/>
        </w:trPr>
        <w:tc>
          <w:tcPr>
            <w:tcW w:w="6817" w:type="dxa"/>
            <w:shd w:val="clear" w:color="auto" w:fill="auto"/>
            <w:hideMark/>
          </w:tcPr>
          <w:p w14:paraId="4B5A1C18" w14:textId="77777777" w:rsidR="00D378DB" w:rsidRPr="007A7D49" w:rsidRDefault="00D378DB" w:rsidP="007A7D49">
            <w:pPr>
              <w:pStyle w:val="Rubrik2"/>
              <w:rPr>
                <w:bCs w:val="0"/>
                <w:sz w:val="24"/>
                <w:szCs w:val="24"/>
              </w:rPr>
            </w:pPr>
            <w:bookmarkStart w:id="2" w:name="_Toc217318412"/>
            <w:bookmarkStart w:id="3" w:name="_Toc323284880"/>
            <w:bookmarkStart w:id="4" w:name="_Toc325981314"/>
            <w:bookmarkStart w:id="5" w:name="RANGE!A1"/>
            <w:r w:rsidRPr="007A7D49">
              <w:rPr>
                <w:rStyle w:val="Rubrik2Char"/>
                <w:sz w:val="24"/>
                <w:szCs w:val="24"/>
              </w:rPr>
              <w:t xml:space="preserve">SKYDD AV </w:t>
            </w:r>
            <w:bookmarkEnd w:id="2"/>
            <w:r w:rsidRPr="007A7D49">
              <w:rPr>
                <w:rStyle w:val="Rubrik2Char"/>
                <w:sz w:val="24"/>
                <w:szCs w:val="24"/>
              </w:rPr>
              <w:t xml:space="preserve">OMRÅDEN ENL. 7 </w:t>
            </w:r>
            <w:r w:rsidRPr="00D85CB7">
              <w:rPr>
                <w:rStyle w:val="Rubrik2Char"/>
                <w:sz w:val="24"/>
                <w:szCs w:val="24"/>
              </w:rPr>
              <w:t>KAP MILJÖBALKEN</w:t>
            </w:r>
            <w:bookmarkEnd w:id="3"/>
            <w:bookmarkEnd w:id="4"/>
            <w:bookmarkEnd w:id="5"/>
          </w:p>
        </w:tc>
        <w:tc>
          <w:tcPr>
            <w:tcW w:w="1843" w:type="dxa"/>
            <w:shd w:val="clear" w:color="auto" w:fill="auto"/>
            <w:vAlign w:val="center"/>
            <w:hideMark/>
          </w:tcPr>
          <w:p w14:paraId="4B5A1C19" w14:textId="77777777" w:rsidR="00D378DB" w:rsidRPr="00D85CB7" w:rsidRDefault="00D378DB" w:rsidP="00990FA4">
            <w:pPr>
              <w:jc w:val="center"/>
              <w:rPr>
                <w:b/>
              </w:rPr>
            </w:pPr>
          </w:p>
        </w:tc>
      </w:tr>
      <w:tr w:rsidR="00D378DB" w:rsidRPr="00D85CB7" w14:paraId="4B5A1C1D" w14:textId="77777777" w:rsidTr="00D378DB">
        <w:trPr>
          <w:trHeight w:val="300"/>
        </w:trPr>
        <w:tc>
          <w:tcPr>
            <w:tcW w:w="6817" w:type="dxa"/>
            <w:shd w:val="clear" w:color="auto" w:fill="auto"/>
            <w:hideMark/>
          </w:tcPr>
          <w:p w14:paraId="4B5A1C1B" w14:textId="77777777" w:rsidR="00D378DB" w:rsidRPr="00D85CB7" w:rsidRDefault="00D378DB" w:rsidP="00990FA4">
            <w:pPr>
              <w:rPr>
                <w:u w:val="single"/>
              </w:rPr>
            </w:pPr>
          </w:p>
        </w:tc>
        <w:tc>
          <w:tcPr>
            <w:tcW w:w="1843" w:type="dxa"/>
            <w:shd w:val="clear" w:color="auto" w:fill="auto"/>
            <w:hideMark/>
          </w:tcPr>
          <w:p w14:paraId="4B5A1C1C" w14:textId="77777777" w:rsidR="00D378DB" w:rsidRPr="00D85CB7" w:rsidRDefault="00D378DB" w:rsidP="00990FA4">
            <w:pPr>
              <w:jc w:val="center"/>
              <w:rPr>
                <w:b/>
              </w:rPr>
            </w:pPr>
          </w:p>
        </w:tc>
      </w:tr>
      <w:tr w:rsidR="00D378DB" w:rsidRPr="00D85CB7" w14:paraId="4B5A1C20" w14:textId="77777777" w:rsidTr="00FC5FB6">
        <w:trPr>
          <w:trHeight w:val="300"/>
        </w:trPr>
        <w:tc>
          <w:tcPr>
            <w:tcW w:w="6817" w:type="dxa"/>
            <w:shd w:val="clear" w:color="auto" w:fill="auto"/>
            <w:vAlign w:val="center"/>
            <w:hideMark/>
          </w:tcPr>
          <w:p w14:paraId="4B5A1C1E" w14:textId="77777777" w:rsidR="00D378DB" w:rsidRPr="00FC5FB6" w:rsidRDefault="00D378DB" w:rsidP="00990FA4">
            <w:pPr>
              <w:rPr>
                <w:b/>
                <w:iCs/>
              </w:rPr>
            </w:pPr>
            <w:r w:rsidRPr="00FC5FB6">
              <w:rPr>
                <w:b/>
                <w:iCs/>
              </w:rPr>
              <w:t>Prövning</w:t>
            </w:r>
          </w:p>
        </w:tc>
        <w:tc>
          <w:tcPr>
            <w:tcW w:w="1843" w:type="dxa"/>
            <w:shd w:val="clear" w:color="auto" w:fill="auto"/>
            <w:hideMark/>
          </w:tcPr>
          <w:p w14:paraId="4B5A1C1F" w14:textId="77777777" w:rsidR="00D378DB" w:rsidRPr="00D85CB7" w:rsidRDefault="00D378DB" w:rsidP="00990FA4">
            <w:pPr>
              <w:jc w:val="center"/>
              <w:rPr>
                <w:b/>
                <w:i/>
                <w:iCs/>
              </w:rPr>
            </w:pPr>
          </w:p>
        </w:tc>
      </w:tr>
      <w:tr w:rsidR="00D378DB" w:rsidRPr="00D85CB7" w14:paraId="4B5A1C26" w14:textId="77777777" w:rsidTr="00D378DB">
        <w:trPr>
          <w:trHeight w:val="818"/>
        </w:trPr>
        <w:tc>
          <w:tcPr>
            <w:tcW w:w="6817" w:type="dxa"/>
            <w:shd w:val="clear" w:color="auto" w:fill="auto"/>
            <w:hideMark/>
          </w:tcPr>
          <w:p w14:paraId="4B5A1C24" w14:textId="77777777" w:rsidR="00D378DB" w:rsidRPr="00D85CB7" w:rsidRDefault="00D378DB" w:rsidP="00990FA4">
            <w:r w:rsidRPr="00D85CB7">
              <w:t>Prövning av ansökan om tillstånd till verksamhet eller åtgärd som inte får utföras utan tillstånd enligt föreskrifter för natur- och kulturreservat eller vattenskyddsområde</w:t>
            </w:r>
          </w:p>
        </w:tc>
        <w:tc>
          <w:tcPr>
            <w:tcW w:w="1843" w:type="dxa"/>
            <w:shd w:val="clear" w:color="auto" w:fill="auto"/>
            <w:hideMark/>
          </w:tcPr>
          <w:p w14:paraId="4B5A1C25" w14:textId="0FF0338C" w:rsidR="00D378DB" w:rsidRPr="00091CDD" w:rsidRDefault="00091CDD" w:rsidP="00D73BBA">
            <w:pPr>
              <w:jc w:val="center"/>
            </w:pPr>
            <w:r w:rsidRPr="00B8455B">
              <w:t>Timavgift</w:t>
            </w:r>
          </w:p>
        </w:tc>
      </w:tr>
      <w:tr w:rsidR="00D378DB" w:rsidRPr="00D85CB7" w14:paraId="4B5A1C29" w14:textId="77777777" w:rsidTr="00D378DB">
        <w:trPr>
          <w:trHeight w:val="600"/>
        </w:trPr>
        <w:tc>
          <w:tcPr>
            <w:tcW w:w="6817" w:type="dxa"/>
            <w:shd w:val="clear" w:color="auto" w:fill="auto"/>
            <w:hideMark/>
          </w:tcPr>
          <w:p w14:paraId="4B5A1C27" w14:textId="77777777" w:rsidR="00D378DB" w:rsidRPr="00D85CB7" w:rsidRDefault="00D378DB" w:rsidP="00990FA4">
            <w:r w:rsidRPr="00D85CB7">
              <w:t>Prövning av ansökan om dispens eller undantag från föreskrifter för natur- och kulturreservat, naturminne, djur- och växtskyddsområde eller vattenskyddsområde</w:t>
            </w:r>
          </w:p>
        </w:tc>
        <w:tc>
          <w:tcPr>
            <w:tcW w:w="1843" w:type="dxa"/>
            <w:shd w:val="clear" w:color="auto" w:fill="auto"/>
            <w:hideMark/>
          </w:tcPr>
          <w:p w14:paraId="4B5A1C28" w14:textId="0FBB400E" w:rsidR="00D378DB" w:rsidRPr="00AA6E44" w:rsidRDefault="00AA6E44" w:rsidP="00990FA4">
            <w:pPr>
              <w:jc w:val="center"/>
            </w:pPr>
            <w:r w:rsidRPr="00B8455B">
              <w:t>Timavgift</w:t>
            </w:r>
          </w:p>
        </w:tc>
      </w:tr>
      <w:tr w:rsidR="007A7D49" w:rsidRPr="00D85CB7" w14:paraId="4B5A1C2C" w14:textId="77777777" w:rsidTr="00D378DB">
        <w:trPr>
          <w:trHeight w:val="600"/>
        </w:trPr>
        <w:tc>
          <w:tcPr>
            <w:tcW w:w="6817" w:type="dxa"/>
            <w:shd w:val="clear" w:color="auto" w:fill="auto"/>
          </w:tcPr>
          <w:p w14:paraId="4B5A1C2A" w14:textId="77777777" w:rsidR="007A7D49" w:rsidRPr="00D85CB7" w:rsidRDefault="007A7D49" w:rsidP="00990FA4"/>
        </w:tc>
        <w:tc>
          <w:tcPr>
            <w:tcW w:w="1843" w:type="dxa"/>
            <w:shd w:val="clear" w:color="auto" w:fill="auto"/>
          </w:tcPr>
          <w:p w14:paraId="4B5A1C2B" w14:textId="77777777" w:rsidR="007A7D49" w:rsidRDefault="007A7D49" w:rsidP="00990FA4">
            <w:pPr>
              <w:jc w:val="center"/>
            </w:pPr>
          </w:p>
        </w:tc>
      </w:tr>
      <w:tr w:rsidR="00D73BBA" w:rsidRPr="00D85CB7" w14:paraId="4B5A1C2F" w14:textId="77777777" w:rsidTr="00FC5FB6">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A1C2D" w14:textId="77777777" w:rsidR="00D73BBA" w:rsidRPr="00FC5FB6" w:rsidRDefault="00D73BBA" w:rsidP="00990FA4">
            <w:pPr>
              <w:rPr>
                <w:b/>
              </w:rPr>
            </w:pPr>
            <w:r w:rsidRPr="00FC5FB6">
              <w:rPr>
                <w:b/>
              </w:rPr>
              <w:t xml:space="preserve">Anmälan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2E" w14:textId="77777777" w:rsidR="00D73BBA" w:rsidRPr="00D73BBA" w:rsidRDefault="00D73BBA" w:rsidP="00990FA4">
            <w:pPr>
              <w:jc w:val="center"/>
            </w:pPr>
          </w:p>
        </w:tc>
      </w:tr>
      <w:tr w:rsidR="00D73BBA" w:rsidRPr="00D85CB7" w14:paraId="4B5A1C32"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30" w14:textId="77777777" w:rsidR="00D73BBA" w:rsidRPr="00D85CB7" w:rsidRDefault="00D73BBA" w:rsidP="00990FA4">
            <w:r w:rsidRPr="00D85CB7">
              <w:t>Handläggning av anmälan om en verksamhet eller åtgärd inom natur- och kulturreservat eller vattenskyddsområde som kräver anmälan enligt föreskrifter för natur- och kulturreservat eller vattenskyddsområde</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31" w14:textId="77777777" w:rsidR="00D73BBA" w:rsidRPr="00D85CB7" w:rsidRDefault="00D73BBA" w:rsidP="00990FA4">
            <w:pPr>
              <w:jc w:val="center"/>
            </w:pPr>
            <w:r>
              <w:t>Timavgift</w:t>
            </w:r>
          </w:p>
        </w:tc>
      </w:tr>
      <w:tr w:rsidR="00D73BBA" w:rsidRPr="00D85CB7" w14:paraId="4B5A1C35"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33" w14:textId="77777777" w:rsidR="00D73BBA" w:rsidRPr="00D85CB7" w:rsidRDefault="00D73BBA" w:rsidP="00990FA4"/>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34" w14:textId="77777777" w:rsidR="00D73BBA" w:rsidRPr="00D85CB7" w:rsidRDefault="00D73BBA" w:rsidP="00990FA4">
            <w:pPr>
              <w:jc w:val="center"/>
            </w:pPr>
          </w:p>
        </w:tc>
      </w:tr>
      <w:tr w:rsidR="00D73BBA" w:rsidRPr="00D85CB7" w14:paraId="4B5A1C38" w14:textId="77777777" w:rsidTr="00FC5FB6">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A1C36" w14:textId="77777777" w:rsidR="00D73BBA" w:rsidRPr="00FC5FB6" w:rsidRDefault="00D73BBA" w:rsidP="00990FA4">
            <w:pPr>
              <w:rPr>
                <w:b/>
              </w:rPr>
            </w:pPr>
            <w:r w:rsidRPr="00FC5FB6">
              <w:rPr>
                <w:b/>
              </w:rPr>
              <w:t>Tillsyn</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37" w14:textId="77777777" w:rsidR="00D73BBA" w:rsidRPr="00D73BBA" w:rsidRDefault="00D73BBA" w:rsidP="00990FA4">
            <w:pPr>
              <w:jc w:val="center"/>
            </w:pPr>
          </w:p>
        </w:tc>
      </w:tr>
      <w:tr w:rsidR="00D73BBA" w:rsidRPr="00D85CB7" w14:paraId="4B5A1C3B"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39" w14:textId="77777777" w:rsidR="00D73BBA" w:rsidRPr="00D85CB7" w:rsidRDefault="00D73BBA" w:rsidP="00990FA4">
            <w:r w:rsidRPr="00D85CB7">
              <w:t>Tillsyn i övrigt som gäller skydd av områden, djur- och växtarter, naturmiljön i övrigt, vilthägn eller allemansrätten</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3A" w14:textId="77777777" w:rsidR="00D73BBA" w:rsidRPr="00D85CB7" w:rsidRDefault="00455678" w:rsidP="00990FA4">
            <w:pPr>
              <w:jc w:val="center"/>
            </w:pPr>
            <w:r>
              <w:t>T</w:t>
            </w:r>
            <w:r w:rsidR="00D73BBA" w:rsidRPr="00D85CB7">
              <w:t>imavgift</w:t>
            </w:r>
          </w:p>
        </w:tc>
      </w:tr>
    </w:tbl>
    <w:p w14:paraId="4B5A1C3C" w14:textId="77777777" w:rsidR="00FC5FB6" w:rsidRDefault="00FC5FB6"/>
    <w:tbl>
      <w:tblPr>
        <w:tblW w:w="8660"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17"/>
        <w:gridCol w:w="1843"/>
      </w:tblGrid>
      <w:tr w:rsidR="00D73BBA" w:rsidRPr="00D85CB7" w14:paraId="4B5A1C3F"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3D" w14:textId="77777777" w:rsidR="00D73BBA" w:rsidRPr="00716580" w:rsidRDefault="00D73BBA" w:rsidP="00716580">
            <w:pPr>
              <w:pStyle w:val="Rubrik2"/>
              <w:rPr>
                <w:b w:val="0"/>
                <w:bCs w:val="0"/>
                <w:sz w:val="24"/>
                <w:szCs w:val="24"/>
              </w:rPr>
            </w:pPr>
            <w:bookmarkStart w:id="6" w:name="_Toc217318413"/>
            <w:bookmarkStart w:id="7" w:name="_Toc323284881"/>
            <w:bookmarkStart w:id="8" w:name="_Toc325981315"/>
            <w:bookmarkStart w:id="9" w:name="RANGE!A19"/>
            <w:r w:rsidRPr="00D73BBA">
              <w:rPr>
                <w:rStyle w:val="Rubrik2Char"/>
                <w:sz w:val="24"/>
                <w:szCs w:val="24"/>
              </w:rPr>
              <w:lastRenderedPageBreak/>
              <w:t>MILJÖFARLIG VERKSAMHET</w:t>
            </w:r>
            <w:bookmarkEnd w:id="6"/>
            <w:r w:rsidRPr="00D73BBA">
              <w:rPr>
                <w:rStyle w:val="Rubrik2Char"/>
                <w:sz w:val="24"/>
                <w:szCs w:val="24"/>
              </w:rPr>
              <w:t xml:space="preserve"> ENL. 9 KAP MILJÖBALKEN</w:t>
            </w:r>
            <w:bookmarkEnd w:id="7"/>
            <w:bookmarkEnd w:id="8"/>
            <w:bookmarkEnd w:id="9"/>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3E" w14:textId="77777777" w:rsidR="00D73BBA" w:rsidRPr="00D85CB7" w:rsidRDefault="00D73BBA" w:rsidP="00990FA4">
            <w:pPr>
              <w:jc w:val="center"/>
            </w:pPr>
          </w:p>
        </w:tc>
      </w:tr>
      <w:tr w:rsidR="00D73BBA" w:rsidRPr="00D85CB7" w14:paraId="4B5A1C42"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40" w14:textId="77777777" w:rsidR="00D73BBA" w:rsidRPr="00D85CB7" w:rsidRDefault="00D73BBA" w:rsidP="00990FA4"/>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41" w14:textId="77777777" w:rsidR="00D73BBA" w:rsidRPr="00D85CB7" w:rsidRDefault="00D73BBA" w:rsidP="00990FA4">
            <w:pPr>
              <w:jc w:val="center"/>
            </w:pPr>
          </w:p>
        </w:tc>
      </w:tr>
      <w:tr w:rsidR="00D73BBA" w:rsidRPr="00D85CB7" w14:paraId="4B5A1C45" w14:textId="77777777" w:rsidTr="00FC5FB6">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A1C43" w14:textId="77777777" w:rsidR="00D73BBA" w:rsidRPr="00FC5FB6" w:rsidRDefault="00D73BBA" w:rsidP="00990FA4">
            <w:pPr>
              <w:rPr>
                <w:b/>
              </w:rPr>
            </w:pPr>
            <w:r w:rsidRPr="00FC5FB6">
              <w:rPr>
                <w:b/>
              </w:rPr>
              <w:t>Prövning</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44" w14:textId="77777777" w:rsidR="00D73BBA" w:rsidRPr="00D73BBA" w:rsidRDefault="00D73BBA" w:rsidP="00990FA4">
            <w:pPr>
              <w:jc w:val="center"/>
            </w:pPr>
          </w:p>
        </w:tc>
      </w:tr>
      <w:tr w:rsidR="00D73BBA" w:rsidRPr="00D85CB7" w14:paraId="4B5A1C48"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46" w14:textId="77777777" w:rsidR="00D73BBA" w:rsidRPr="00D85CB7" w:rsidRDefault="00D73BBA" w:rsidP="00990FA4">
            <w:r w:rsidRPr="00D85CB7">
              <w:t>Prövning av ansökan om inrättande av avloppsanordning eller anslutning av vattentoalett enligt 13 § förordningen (1998:899) om miljöfarlig verksamhet och hälsoskydd avseende:</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47" w14:textId="77777777" w:rsidR="00D73BBA" w:rsidRPr="00D85CB7" w:rsidRDefault="00D73BBA" w:rsidP="00990FA4">
            <w:pPr>
              <w:jc w:val="center"/>
            </w:pPr>
          </w:p>
        </w:tc>
      </w:tr>
      <w:tr w:rsidR="00D73BBA" w:rsidRPr="00D85CB7" w14:paraId="4B5A1C4B"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49" w14:textId="68DF6647" w:rsidR="00D73BBA" w:rsidRPr="001218C8" w:rsidRDefault="00885252" w:rsidP="00D73BBA">
            <w:pPr>
              <w:rPr>
                <w:highlight w:val="yellow"/>
              </w:rPr>
            </w:pPr>
            <w:r w:rsidRPr="00B8455B">
              <w:t xml:space="preserve">1. </w:t>
            </w:r>
            <w:r w:rsidR="001218C8" w:rsidRPr="00B8455B">
              <w:t>Inrättande av vattentoalett med</w:t>
            </w:r>
            <w:r w:rsidR="00727AD5" w:rsidRPr="00B8455B">
              <w:t xml:space="preserve"> </w:t>
            </w:r>
            <w:r w:rsidR="00B901A5" w:rsidRPr="00B8455B">
              <w:t>sluten tank</w:t>
            </w:r>
            <w:r w:rsidR="00B14419" w:rsidRPr="00B8455B">
              <w:t>,</w:t>
            </w:r>
            <w:r w:rsidR="00B901A5" w:rsidRPr="00B8455B">
              <w:t xml:space="preserve"> samt </w:t>
            </w:r>
            <w:r w:rsidR="00B14419" w:rsidRPr="00B8455B">
              <w:t xml:space="preserve">inrättande av vattentoalett med </w:t>
            </w:r>
            <w:r w:rsidR="00727AD5" w:rsidRPr="00B8455B">
              <w:t>avloppsutsläpp till mark eller vatten</w:t>
            </w:r>
            <w:r w:rsidR="00B14419" w:rsidRPr="00B8455B">
              <w:t xml:space="preserve"> </w:t>
            </w:r>
            <w:proofErr w:type="gramStart"/>
            <w:r w:rsidR="008C0E14" w:rsidRPr="00B8455B">
              <w:t>1-25</w:t>
            </w:r>
            <w:proofErr w:type="gramEnd"/>
            <w:r w:rsidR="00087E47" w:rsidRPr="00B8455B">
              <w:t xml:space="preserve"> </w:t>
            </w:r>
            <w:r w:rsidR="008C0E14" w:rsidRPr="00B8455B">
              <w:t>personekvivalenter</w:t>
            </w:r>
            <w:r w:rsidR="008C0E14" w:rsidRPr="00B8455B">
              <w:rPr>
                <w:highlight w:val="yellow"/>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4A" w14:textId="77777777" w:rsidR="00D73BBA" w:rsidRPr="00D85CB7" w:rsidRDefault="00D73BBA" w:rsidP="00990FA4">
            <w:pPr>
              <w:jc w:val="center"/>
            </w:pPr>
            <w:r>
              <w:t>6 K</w:t>
            </w:r>
          </w:p>
        </w:tc>
      </w:tr>
      <w:tr w:rsidR="00D73BBA" w:rsidRPr="00D85CB7" w14:paraId="4B5A1C51"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tcPr>
          <w:p w14:paraId="4B5A1C4F" w14:textId="30E6A02C" w:rsidR="00D73BBA" w:rsidRPr="00D85CB7" w:rsidRDefault="004954EE" w:rsidP="00D73BBA">
            <w:r w:rsidRPr="001B3A26">
              <w:t xml:space="preserve">2. </w:t>
            </w:r>
            <w:r w:rsidR="00D73BBA" w:rsidRPr="001B3A26">
              <w:t xml:space="preserve">Inrättande </w:t>
            </w:r>
            <w:r w:rsidR="00D73BBA" w:rsidRPr="00D85CB7">
              <w:t>av vattentoalett med avlop</w:t>
            </w:r>
            <w:r w:rsidR="00D73BBA">
              <w:t xml:space="preserve">psutsläpp till mark eller vatten </w:t>
            </w:r>
            <w:r w:rsidR="00D73BBA">
              <w:br/>
            </w:r>
            <w:proofErr w:type="gramStart"/>
            <w:r w:rsidR="00D73BBA">
              <w:rPr>
                <w:rFonts w:ascii="Arial" w:eastAsia="Times New Roman" w:hAnsi="Arial" w:cs="Arial"/>
                <w:sz w:val="20"/>
                <w:szCs w:val="20"/>
                <w:lang w:eastAsia="sv-SE"/>
              </w:rPr>
              <w:t>26-200</w:t>
            </w:r>
            <w:proofErr w:type="gramEnd"/>
            <w:r w:rsidR="00D73BBA">
              <w:rPr>
                <w:rFonts w:ascii="Arial" w:eastAsia="Times New Roman" w:hAnsi="Arial" w:cs="Arial"/>
                <w:sz w:val="20"/>
                <w:szCs w:val="20"/>
                <w:lang w:eastAsia="sv-SE"/>
              </w:rPr>
              <w:t xml:space="preserve"> </w:t>
            </w:r>
            <w:r w:rsidR="00D73BBA" w:rsidRPr="00E25207">
              <w:rPr>
                <w:rFonts w:ascii="Arial" w:eastAsia="Times New Roman" w:hAnsi="Arial" w:cs="Arial"/>
                <w:sz w:val="20"/>
                <w:szCs w:val="20"/>
                <w:lang w:eastAsia="sv-SE"/>
              </w:rPr>
              <w:t>personekvivalenter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5A1C50" w14:textId="77777777" w:rsidR="00D73BBA" w:rsidRDefault="00455678" w:rsidP="00990FA4">
            <w:pPr>
              <w:jc w:val="center"/>
            </w:pPr>
            <w:r>
              <w:t>9 K</w:t>
            </w:r>
          </w:p>
        </w:tc>
      </w:tr>
      <w:tr w:rsidR="00D73BBA" w:rsidRPr="00D85CB7" w14:paraId="4B5A1C54"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52" w14:textId="7788AD2E" w:rsidR="00D73BBA" w:rsidRPr="00AB1D5B" w:rsidRDefault="00346660" w:rsidP="00D73BBA">
            <w:pPr>
              <w:rPr>
                <w:highlight w:val="yellow"/>
              </w:rPr>
            </w:pPr>
            <w:r w:rsidRPr="001B3A26">
              <w:t xml:space="preserve">3. </w:t>
            </w:r>
            <w:r w:rsidR="00BC3DB8" w:rsidRPr="001B3A26">
              <w:t xml:space="preserve">Inrättande av annan avloppsanordning inom område med detaljplan eller samlad bebyggelse </w:t>
            </w:r>
            <w:r w:rsidR="002A0709" w:rsidRPr="001B3A26">
              <w:t>än vad som avses i 13 §</w:t>
            </w:r>
            <w:r w:rsidR="0054009B" w:rsidRPr="001B3A26">
              <w:t xml:space="preserve"> för</w:t>
            </w:r>
            <w:r w:rsidRPr="001B3A26">
              <w:t>ordning</w:t>
            </w:r>
            <w:r w:rsidR="004864AB" w:rsidRPr="001B3A26">
              <w:t>en</w:t>
            </w:r>
            <w:r w:rsidRPr="001B3A26">
              <w:t xml:space="preserve"> (1998:899) om miljöfarlig verksamhet och hälsoskydd</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53" w14:textId="77777777" w:rsidR="00D73BBA" w:rsidRPr="00D85CB7" w:rsidRDefault="00D73BBA" w:rsidP="00990FA4">
            <w:pPr>
              <w:jc w:val="center"/>
            </w:pPr>
            <w:r>
              <w:t>6 K</w:t>
            </w:r>
          </w:p>
        </w:tc>
      </w:tr>
      <w:tr w:rsidR="00D73BBA" w:rsidRPr="00D85CB7" w14:paraId="4B5A1C57"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55" w14:textId="77777777" w:rsidR="00D73BBA" w:rsidRPr="00D85CB7" w:rsidRDefault="00D73BBA" w:rsidP="00D73BBA">
            <w:r w:rsidRPr="00D85CB7">
              <w:t>5. Anslutning av vattentoalett till befintlig avloppsanordning</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56" w14:textId="5FEB3A22" w:rsidR="00D73BBA" w:rsidRPr="00346A04" w:rsidRDefault="00346A04" w:rsidP="00990FA4">
            <w:pPr>
              <w:jc w:val="center"/>
            </w:pPr>
            <w:r w:rsidRPr="001B3A26">
              <w:t>3 K</w:t>
            </w:r>
          </w:p>
        </w:tc>
      </w:tr>
      <w:tr w:rsidR="00D73BBA" w:rsidRPr="00D85CB7" w14:paraId="4B5A1C5A"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tcPr>
          <w:p w14:paraId="4B5A1C58" w14:textId="77777777" w:rsidR="00D73BBA" w:rsidRPr="00D85CB7" w:rsidRDefault="00D73BBA" w:rsidP="00D73BBA"/>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5A1C59" w14:textId="77777777" w:rsidR="00D73BBA" w:rsidRPr="00D85CB7" w:rsidRDefault="00D73BBA" w:rsidP="00990FA4">
            <w:pPr>
              <w:jc w:val="center"/>
            </w:pPr>
          </w:p>
        </w:tc>
      </w:tr>
      <w:tr w:rsidR="00D73BBA" w:rsidRPr="00D85CB7" w14:paraId="4B5A1C5D"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5B" w14:textId="77777777" w:rsidR="00D73BBA" w:rsidRPr="00D85CB7" w:rsidRDefault="00D73BBA" w:rsidP="00990FA4">
            <w:r w:rsidRPr="00D85CB7">
              <w:t>Prövning av ansökan enligt 17 §</w:t>
            </w:r>
            <w:r w:rsidRPr="00D73BBA">
              <w:t xml:space="preserve"> </w:t>
            </w:r>
            <w:r w:rsidRPr="00D85CB7">
              <w:t>förordningen (1998:899) om miljöfarlig verksamhet och hälsoskydd att inrätta värmepumpsanläggning för utvinning av värme ur mark, ytvatten eller grundvatten enligt vad kommunen föreskrivit avseende:</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5C" w14:textId="77777777" w:rsidR="00D73BBA" w:rsidRPr="00D85CB7" w:rsidRDefault="00D73BBA" w:rsidP="00990FA4">
            <w:pPr>
              <w:jc w:val="center"/>
            </w:pPr>
          </w:p>
        </w:tc>
      </w:tr>
      <w:tr w:rsidR="00D73BBA" w:rsidRPr="00D85CB7" w14:paraId="4B5A1C60"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5E" w14:textId="77777777" w:rsidR="00D73BBA" w:rsidRPr="00D85CB7" w:rsidRDefault="00D73BBA" w:rsidP="00D73BBA">
            <w:r w:rsidRPr="00D85CB7">
              <w:t xml:space="preserve">1. Berg- eller </w:t>
            </w:r>
            <w:proofErr w:type="spellStart"/>
            <w:r w:rsidRPr="00D85CB7">
              <w:t>ytjordvärmepump</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5F" w14:textId="77777777" w:rsidR="00D73BBA" w:rsidRPr="00D85CB7" w:rsidRDefault="00455678" w:rsidP="00990FA4">
            <w:pPr>
              <w:jc w:val="center"/>
            </w:pPr>
            <w:r>
              <w:t>3</w:t>
            </w:r>
            <w:r w:rsidR="00D73BBA">
              <w:t xml:space="preserve"> K</w:t>
            </w:r>
          </w:p>
        </w:tc>
      </w:tr>
      <w:tr w:rsidR="00D73BBA" w:rsidRPr="00D85CB7" w14:paraId="4B5A1C63"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61" w14:textId="1CE5BC29" w:rsidR="009E46F2" w:rsidRPr="009E46F2" w:rsidRDefault="009E46F2" w:rsidP="00D73BBA">
            <w:r w:rsidRPr="001B3A26">
              <w:t xml:space="preserve">2. Övriga anläggningar, </w:t>
            </w:r>
            <w:proofErr w:type="gramStart"/>
            <w:r w:rsidRPr="001B3A26">
              <w:t>t.ex.</w:t>
            </w:r>
            <w:proofErr w:type="gramEnd"/>
            <w:r w:rsidRPr="001B3A26">
              <w:t xml:space="preserve"> sjövärme</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62" w14:textId="77777777" w:rsidR="00D73BBA" w:rsidRPr="00D85CB7" w:rsidRDefault="00D73BBA" w:rsidP="00990FA4">
            <w:pPr>
              <w:jc w:val="center"/>
            </w:pPr>
            <w:r>
              <w:t>3 K</w:t>
            </w:r>
          </w:p>
        </w:tc>
      </w:tr>
      <w:tr w:rsidR="00D73BBA" w:rsidRPr="00D85CB7" w14:paraId="4B5A1C66"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64" w14:textId="77777777" w:rsidR="00D73BBA" w:rsidRPr="00D73BBA" w:rsidRDefault="00D73BBA" w:rsidP="00990FA4"/>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65" w14:textId="77777777" w:rsidR="00D73BBA" w:rsidRPr="00D85CB7" w:rsidRDefault="00D73BBA" w:rsidP="00990FA4">
            <w:pPr>
              <w:jc w:val="center"/>
            </w:pPr>
          </w:p>
        </w:tc>
      </w:tr>
      <w:tr w:rsidR="00D73BBA" w:rsidRPr="00D85CB7" w14:paraId="4B5A1C69" w14:textId="77777777" w:rsidTr="00FC5FB6">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A1C67" w14:textId="77777777" w:rsidR="00D73BBA" w:rsidRPr="00FC5FB6" w:rsidRDefault="00D73BBA" w:rsidP="00990FA4">
            <w:pPr>
              <w:rPr>
                <w:b/>
              </w:rPr>
            </w:pPr>
            <w:r w:rsidRPr="00FC5FB6">
              <w:rPr>
                <w:b/>
              </w:rPr>
              <w:t>Anmälan</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68" w14:textId="77777777" w:rsidR="00D73BBA" w:rsidRPr="00D73BBA" w:rsidRDefault="00D73BBA" w:rsidP="00990FA4">
            <w:pPr>
              <w:jc w:val="center"/>
            </w:pPr>
          </w:p>
        </w:tc>
      </w:tr>
      <w:tr w:rsidR="00D73BBA" w:rsidRPr="00D85CB7" w14:paraId="4B5A1C6C"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6A" w14:textId="77777777" w:rsidR="00D73BBA" w:rsidRPr="00D85CB7" w:rsidRDefault="00D73BBA" w:rsidP="00990FA4">
            <w:r w:rsidRPr="00D85CB7">
              <w:t>Handläggning av anmälan avseende:</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6B" w14:textId="77777777" w:rsidR="00D73BBA" w:rsidRPr="00D85CB7" w:rsidRDefault="00D73BBA" w:rsidP="00990FA4">
            <w:pPr>
              <w:jc w:val="center"/>
            </w:pPr>
          </w:p>
        </w:tc>
      </w:tr>
      <w:tr w:rsidR="00D73BBA" w:rsidRPr="00D85CB7" w14:paraId="4B5A1C6F"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6D" w14:textId="77777777" w:rsidR="00D73BBA" w:rsidRPr="00D85CB7" w:rsidRDefault="00D73BBA" w:rsidP="00D73BBA">
            <w:r w:rsidRPr="00D85CB7">
              <w:t>1. Inrättande av avloppsanordning utan vattentoalett enligt 13 § förordningen (1998:899) om miljöfarlig verksamhet och hälsoskydd</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6E" w14:textId="484A53D0" w:rsidR="00D73BBA" w:rsidRPr="00D66E67" w:rsidRDefault="00D66E67" w:rsidP="00990FA4">
            <w:pPr>
              <w:jc w:val="center"/>
            </w:pPr>
            <w:r w:rsidRPr="00585A37">
              <w:t>3 K</w:t>
            </w:r>
          </w:p>
        </w:tc>
      </w:tr>
      <w:tr w:rsidR="00D73BBA" w:rsidRPr="00D85CB7" w14:paraId="4B5A1C72"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70" w14:textId="77777777" w:rsidR="00D73BBA" w:rsidRPr="00D85CB7" w:rsidRDefault="00D73BBA" w:rsidP="00D73BBA">
            <w:r w:rsidRPr="00D85CB7">
              <w:t>2. Ändring av avloppsanordning enligt 14 § förordningen (1998:899) om miljöfarlig verksamhet och hälsoskydd</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71" w14:textId="2F585C86" w:rsidR="00D73BBA" w:rsidRPr="00426595" w:rsidRDefault="00426595" w:rsidP="00990FA4">
            <w:pPr>
              <w:jc w:val="center"/>
            </w:pPr>
            <w:r w:rsidRPr="00585A37">
              <w:t>3 K</w:t>
            </w:r>
          </w:p>
        </w:tc>
      </w:tr>
      <w:tr w:rsidR="00D73BBA" w:rsidRPr="00D85CB7" w14:paraId="4B5A1C75"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73" w14:textId="5077FE95" w:rsidR="00D73BBA" w:rsidRPr="007B2D68" w:rsidRDefault="00F55737" w:rsidP="00D73BBA">
            <w:r w:rsidRPr="00585A37">
              <w:t xml:space="preserve">3. Anmälningspliktig verksamhet enligt </w:t>
            </w:r>
            <w:r w:rsidR="005A64B1" w:rsidRPr="00585A37">
              <w:t>miljöprövningsförordningen (2013:251)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74" w14:textId="77777777" w:rsidR="00D73BBA" w:rsidRPr="00D85CB7" w:rsidRDefault="00D73BBA" w:rsidP="00D73BBA">
            <w:pPr>
              <w:jc w:val="center"/>
            </w:pPr>
            <w:r>
              <w:t xml:space="preserve">Timavgift </w:t>
            </w:r>
          </w:p>
        </w:tc>
      </w:tr>
    </w:tbl>
    <w:p w14:paraId="4B5A1C76" w14:textId="77777777" w:rsidR="00FC5FB6" w:rsidRDefault="00FC5FB6"/>
    <w:tbl>
      <w:tblPr>
        <w:tblW w:w="8660"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17"/>
        <w:gridCol w:w="1843"/>
      </w:tblGrid>
      <w:tr w:rsidR="00D73BBA" w:rsidRPr="00D85CB7" w14:paraId="4B5A1C79"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77" w14:textId="7613C1AA" w:rsidR="008A66D0" w:rsidRPr="00D85CB7" w:rsidRDefault="008A66D0" w:rsidP="008A66D0">
            <w:r w:rsidRPr="00722641">
              <w:lastRenderedPageBreak/>
              <w:t xml:space="preserve">4. </w:t>
            </w:r>
            <w:r w:rsidR="00875AA1" w:rsidRPr="00722641">
              <w:t>Ändring av a</w:t>
            </w:r>
            <w:r w:rsidRPr="00722641">
              <w:t>nmälningspliktig verksamhet enligt miljöprövningsförordningen (2013:251)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78" w14:textId="77777777" w:rsidR="00D73BBA" w:rsidRPr="00D85CB7" w:rsidRDefault="00D73BBA" w:rsidP="00990FA4">
            <w:pPr>
              <w:jc w:val="center"/>
            </w:pPr>
            <w:r>
              <w:t>T</w:t>
            </w:r>
            <w:r w:rsidRPr="00D85CB7">
              <w:t>imavgift</w:t>
            </w:r>
          </w:p>
        </w:tc>
      </w:tr>
      <w:tr w:rsidR="00722641" w:rsidRPr="00722641" w14:paraId="4B5A1C7C"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tcPr>
          <w:p w14:paraId="4B5A1C7A" w14:textId="2220CB39" w:rsidR="00FC5FB6" w:rsidRPr="00722641" w:rsidRDefault="004970F4" w:rsidP="004970F4">
            <w:r w:rsidRPr="00722641">
              <w:t>5. Inrättande av avloppsanordning för dagvatten</w:t>
            </w:r>
            <w:r w:rsidR="001E3500" w:rsidRPr="00722641">
              <w:t xml:space="preserve"> enligt 13 § förordningen (1998:899) om miljöfarlig verksamhet och hälsoskydd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5A1C7B" w14:textId="07CB1A48" w:rsidR="00FC5FB6" w:rsidRPr="00722641" w:rsidRDefault="005E18F5" w:rsidP="00990FA4">
            <w:pPr>
              <w:jc w:val="center"/>
            </w:pPr>
            <w:r w:rsidRPr="00722641">
              <w:t>Timavgift</w:t>
            </w:r>
          </w:p>
        </w:tc>
      </w:tr>
      <w:tr w:rsidR="006B20B7" w:rsidRPr="00D85CB7" w14:paraId="66A6F9C2"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tcPr>
          <w:p w14:paraId="4D65740F" w14:textId="77777777" w:rsidR="006B20B7" w:rsidRPr="00D85CB7" w:rsidRDefault="006B20B7" w:rsidP="00D73BBA"/>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224B13" w14:textId="77777777" w:rsidR="006B20B7" w:rsidRDefault="006B20B7" w:rsidP="00990FA4">
            <w:pPr>
              <w:jc w:val="center"/>
            </w:pPr>
          </w:p>
        </w:tc>
      </w:tr>
      <w:tr w:rsidR="00D73BBA" w:rsidRPr="00D85CB7" w14:paraId="4B5A1C7F"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7D" w14:textId="77777777" w:rsidR="00D73BBA" w:rsidRPr="00D85CB7" w:rsidRDefault="00D73BBA" w:rsidP="00990FA4">
            <w:r w:rsidRPr="00D85CB7">
              <w:t>Handläggning av anmälan avseende inrättande av värmepumpsanläggning för utvinning av värme ur mark, ytvatten eller grundvatten enligt 17 § förordningen (1998:899) om miljöfarlig verksamhet avseende:</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7E" w14:textId="77777777" w:rsidR="00D73BBA" w:rsidRPr="00D85CB7" w:rsidRDefault="00D73BBA" w:rsidP="00990FA4">
            <w:pPr>
              <w:jc w:val="center"/>
            </w:pPr>
          </w:p>
        </w:tc>
      </w:tr>
      <w:tr w:rsidR="00D73BBA" w:rsidRPr="00D85CB7" w14:paraId="4B5A1C82"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80" w14:textId="77777777" w:rsidR="00D73BBA" w:rsidRPr="00D85CB7" w:rsidRDefault="00D73BBA" w:rsidP="00D73BBA">
            <w:r w:rsidRPr="00D85CB7">
              <w:t xml:space="preserve">1. Berg- eller </w:t>
            </w:r>
            <w:proofErr w:type="spellStart"/>
            <w:r w:rsidRPr="00D85CB7">
              <w:t>ytjordvärmepump</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81" w14:textId="77777777" w:rsidR="00D73BBA" w:rsidRPr="00D85CB7" w:rsidRDefault="00455678" w:rsidP="00990FA4">
            <w:pPr>
              <w:jc w:val="center"/>
            </w:pPr>
            <w:r>
              <w:t>3</w:t>
            </w:r>
            <w:r w:rsidR="00D73BBA">
              <w:t xml:space="preserve"> K</w:t>
            </w:r>
          </w:p>
        </w:tc>
      </w:tr>
      <w:tr w:rsidR="00722641" w:rsidRPr="00722641" w14:paraId="4B5A1C85"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83" w14:textId="2420134A" w:rsidR="0083602D" w:rsidRPr="00722641" w:rsidRDefault="0083602D" w:rsidP="00D73BBA">
            <w:r w:rsidRPr="00722641">
              <w:t xml:space="preserve">2. Övriga anläggningar, </w:t>
            </w:r>
            <w:proofErr w:type="gramStart"/>
            <w:r w:rsidRPr="00722641">
              <w:t>t.ex.</w:t>
            </w:r>
            <w:proofErr w:type="gramEnd"/>
            <w:r w:rsidRPr="00722641">
              <w:t xml:space="preserve"> sjövärme</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84" w14:textId="77777777" w:rsidR="00D73BBA" w:rsidRPr="00722641" w:rsidRDefault="00455678" w:rsidP="00990FA4">
            <w:pPr>
              <w:jc w:val="center"/>
            </w:pPr>
            <w:r w:rsidRPr="00722641">
              <w:t>3</w:t>
            </w:r>
            <w:r w:rsidR="00D73BBA" w:rsidRPr="00722641">
              <w:t xml:space="preserve"> K</w:t>
            </w:r>
          </w:p>
        </w:tc>
      </w:tr>
      <w:tr w:rsidR="00D73BBA" w:rsidRPr="00D85CB7" w14:paraId="4B5A1C88"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86" w14:textId="77777777" w:rsidR="00D73BBA" w:rsidRPr="00D73BBA" w:rsidRDefault="00D73BBA" w:rsidP="00990FA4"/>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87" w14:textId="77777777" w:rsidR="00D73BBA" w:rsidRPr="00D85CB7" w:rsidRDefault="00D73BBA" w:rsidP="00990FA4">
            <w:pPr>
              <w:jc w:val="center"/>
            </w:pPr>
          </w:p>
        </w:tc>
      </w:tr>
      <w:tr w:rsidR="00D73BBA" w:rsidRPr="00D85CB7" w14:paraId="4B5A1C8B" w14:textId="77777777" w:rsidTr="00FC5FB6">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A1C89" w14:textId="77777777" w:rsidR="00D73BBA" w:rsidRPr="00FC5FB6" w:rsidRDefault="00D73BBA" w:rsidP="00990FA4">
            <w:pPr>
              <w:rPr>
                <w:b/>
              </w:rPr>
            </w:pPr>
            <w:r w:rsidRPr="00D85CB7">
              <w:br w:type="page"/>
            </w:r>
            <w:r w:rsidRPr="00FC5FB6">
              <w:rPr>
                <w:b/>
              </w:rPr>
              <w:t>Tillsyn</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8A" w14:textId="77777777" w:rsidR="00D73BBA" w:rsidRPr="00D73BBA" w:rsidRDefault="00D73BBA" w:rsidP="00990FA4">
            <w:pPr>
              <w:jc w:val="center"/>
            </w:pPr>
          </w:p>
        </w:tc>
      </w:tr>
      <w:tr w:rsidR="00D73BBA" w:rsidRPr="00D85CB7" w14:paraId="4B5A1C8E"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8C" w14:textId="77777777" w:rsidR="00D73BBA" w:rsidRPr="00D85CB7" w:rsidRDefault="00D73BBA" w:rsidP="00990FA4">
            <w:r w:rsidRPr="00D85CB7">
              <w:t>Återkommande tillsyn över miljöfarlig verksamhet enligt förteckning i taxebilaga 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8D" w14:textId="77777777" w:rsidR="00D73BBA" w:rsidRPr="00D85CB7" w:rsidRDefault="00D73BBA" w:rsidP="00990FA4">
            <w:pPr>
              <w:jc w:val="center"/>
            </w:pPr>
            <w:r>
              <w:t>T</w:t>
            </w:r>
            <w:r w:rsidRPr="00D85CB7">
              <w:t>illsynsavgift enligt taxebilaga 2</w:t>
            </w:r>
          </w:p>
        </w:tc>
      </w:tr>
      <w:tr w:rsidR="00D73BBA" w:rsidRPr="00D85CB7" w14:paraId="4B5A1C91"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8F" w14:textId="77777777" w:rsidR="00D73BBA" w:rsidRPr="00D85CB7" w:rsidRDefault="00D73BBA" w:rsidP="00990FA4">
            <w:r w:rsidRPr="00D85CB7">
              <w:t>Tillsyn över miljöfarlig verksamhet i övrigt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90" w14:textId="77777777" w:rsidR="00D73BBA" w:rsidRPr="00D85CB7" w:rsidRDefault="00D73BBA" w:rsidP="00990FA4">
            <w:pPr>
              <w:jc w:val="center"/>
            </w:pPr>
            <w:r>
              <w:t>T</w:t>
            </w:r>
            <w:r w:rsidRPr="00D85CB7">
              <w:t>imavgift</w:t>
            </w:r>
          </w:p>
        </w:tc>
      </w:tr>
    </w:tbl>
    <w:p w14:paraId="4B5A1C92" w14:textId="77777777" w:rsidR="00FC5FB6" w:rsidRDefault="00FC5FB6"/>
    <w:tbl>
      <w:tblPr>
        <w:tblW w:w="8660"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17"/>
        <w:gridCol w:w="1843"/>
      </w:tblGrid>
      <w:tr w:rsidR="00D73BBA" w:rsidRPr="00D85CB7" w14:paraId="4B5A1C95"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93" w14:textId="77777777" w:rsidR="00D73BBA" w:rsidRPr="00716580" w:rsidRDefault="00D73BBA" w:rsidP="00716580">
            <w:pPr>
              <w:pStyle w:val="Rubrik2"/>
              <w:rPr>
                <w:b w:val="0"/>
                <w:bCs w:val="0"/>
                <w:sz w:val="24"/>
                <w:szCs w:val="24"/>
              </w:rPr>
            </w:pPr>
            <w:bookmarkStart w:id="10" w:name="_Toc217318414"/>
            <w:bookmarkStart w:id="11" w:name="_Toc323284882"/>
            <w:bookmarkStart w:id="12" w:name="_Toc325981316"/>
            <w:bookmarkStart w:id="13" w:name="RANGE!A50"/>
            <w:r w:rsidRPr="00D73BBA">
              <w:rPr>
                <w:rStyle w:val="Rubrik2Char"/>
                <w:sz w:val="24"/>
                <w:szCs w:val="24"/>
              </w:rPr>
              <w:t>HÄLSOSKYDD</w:t>
            </w:r>
            <w:bookmarkEnd w:id="10"/>
            <w:r w:rsidRPr="00D73BBA">
              <w:rPr>
                <w:rStyle w:val="Rubrik2Char"/>
                <w:sz w:val="24"/>
                <w:szCs w:val="24"/>
              </w:rPr>
              <w:t xml:space="preserve"> ENL. 9 KAP MILJÖBALKEN</w:t>
            </w:r>
            <w:bookmarkEnd w:id="11"/>
            <w:bookmarkEnd w:id="12"/>
            <w:bookmarkEnd w:id="13"/>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94" w14:textId="77777777" w:rsidR="00D73BBA" w:rsidRPr="00D85CB7" w:rsidRDefault="00D73BBA" w:rsidP="00990FA4">
            <w:pPr>
              <w:jc w:val="center"/>
            </w:pPr>
          </w:p>
        </w:tc>
      </w:tr>
      <w:tr w:rsidR="00D73BBA" w:rsidRPr="00D85CB7" w14:paraId="4B5A1C98"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96" w14:textId="77777777" w:rsidR="00D73BBA" w:rsidRPr="00D73BBA" w:rsidRDefault="00D73BBA" w:rsidP="00990FA4"/>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97" w14:textId="77777777" w:rsidR="00D73BBA" w:rsidRPr="00D85CB7" w:rsidRDefault="00D73BBA" w:rsidP="00990FA4">
            <w:pPr>
              <w:jc w:val="center"/>
            </w:pPr>
          </w:p>
        </w:tc>
      </w:tr>
      <w:tr w:rsidR="00D73BBA" w:rsidRPr="00D85CB7" w14:paraId="4B5A1C9B" w14:textId="77777777" w:rsidTr="00FC5FB6">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A1C99" w14:textId="77777777" w:rsidR="00D73BBA" w:rsidRPr="00FC5FB6" w:rsidRDefault="00D73BBA" w:rsidP="00990FA4">
            <w:pPr>
              <w:rPr>
                <w:b/>
              </w:rPr>
            </w:pPr>
            <w:r w:rsidRPr="00FC5FB6">
              <w:rPr>
                <w:b/>
              </w:rPr>
              <w:t>Prövning</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9A" w14:textId="77777777" w:rsidR="00D73BBA" w:rsidRPr="00D85CB7" w:rsidRDefault="00D73BBA" w:rsidP="00990FA4">
            <w:pPr>
              <w:jc w:val="center"/>
            </w:pPr>
          </w:p>
        </w:tc>
      </w:tr>
      <w:tr w:rsidR="00D73BBA" w:rsidRPr="00D85CB7" w14:paraId="4B5A1C9E"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9C" w14:textId="77777777" w:rsidR="00D73BBA" w:rsidRPr="00D85CB7" w:rsidRDefault="00D73BBA" w:rsidP="00990FA4">
            <w:r w:rsidRPr="00D85CB7">
              <w:t>Prövning av ansökan om att hålla vissa djur inom område med detaljplan eller områdesbestämmelser enligt vad kommunen föreskrivit med stöd av 39 § förordningen (1998:899) om miljöfarlig verksamhet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9D" w14:textId="77777777" w:rsidR="00D73BBA" w:rsidRPr="00D85CB7" w:rsidRDefault="00D73BBA" w:rsidP="00990FA4">
            <w:pPr>
              <w:jc w:val="center"/>
            </w:pPr>
          </w:p>
        </w:tc>
      </w:tr>
      <w:tr w:rsidR="00D73BBA" w:rsidRPr="00D85CB7" w14:paraId="4B5A1CA1"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9F" w14:textId="77777777" w:rsidR="00D73BBA" w:rsidRPr="00D85CB7" w:rsidRDefault="00D73BBA" w:rsidP="00D73BBA">
            <w:r w:rsidRPr="00D85CB7">
              <w:t>1. Nötkreatur, häst, get, får eller svin</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A0" w14:textId="1821A113" w:rsidR="00D73BBA" w:rsidRPr="00553956" w:rsidRDefault="00553956" w:rsidP="00990FA4">
            <w:pPr>
              <w:jc w:val="center"/>
            </w:pPr>
            <w:r w:rsidRPr="008142E5">
              <w:t>Timavgift</w:t>
            </w:r>
          </w:p>
        </w:tc>
      </w:tr>
      <w:tr w:rsidR="00D73BBA" w:rsidRPr="00D85CB7" w14:paraId="4B5A1CA4"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A2" w14:textId="77777777" w:rsidR="00D73BBA" w:rsidRPr="00D85CB7" w:rsidRDefault="00D73BBA" w:rsidP="00D73BBA">
            <w:r w:rsidRPr="00D85CB7">
              <w:t>2. Pälsdjur eller fjäderfä som inte är sällskapsdjur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A3" w14:textId="71F8D293" w:rsidR="00D73BBA" w:rsidRPr="00951743" w:rsidRDefault="00951743" w:rsidP="00990FA4">
            <w:pPr>
              <w:jc w:val="center"/>
            </w:pPr>
            <w:r w:rsidRPr="008142E5">
              <w:t>Timavgift</w:t>
            </w:r>
          </w:p>
        </w:tc>
      </w:tr>
      <w:tr w:rsidR="00D73BBA" w:rsidRPr="00D85CB7" w14:paraId="4B5A1CA7"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A5" w14:textId="77777777" w:rsidR="00D73BBA" w:rsidRPr="00D85CB7" w:rsidRDefault="00D73BBA" w:rsidP="00D73BBA">
            <w:r>
              <w:t>3. Orm och andra reptiler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A6" w14:textId="20D2E8AC" w:rsidR="00D73BBA" w:rsidRPr="00951743" w:rsidRDefault="00951743" w:rsidP="00990FA4">
            <w:pPr>
              <w:jc w:val="center"/>
            </w:pPr>
            <w:r w:rsidRPr="008142E5">
              <w:t>Timavgift</w:t>
            </w:r>
          </w:p>
        </w:tc>
      </w:tr>
      <w:tr w:rsidR="00D73BBA" w:rsidRPr="00D85CB7" w14:paraId="4B5A1CAA"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tcPr>
          <w:p w14:paraId="4B5A1CA8" w14:textId="77777777" w:rsidR="00D73BBA" w:rsidRDefault="00D73BBA" w:rsidP="00D73BBA"/>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5A1CA9" w14:textId="77777777" w:rsidR="00D73BBA" w:rsidRDefault="00D73BBA" w:rsidP="00990FA4">
            <w:pPr>
              <w:jc w:val="center"/>
            </w:pPr>
          </w:p>
        </w:tc>
      </w:tr>
      <w:tr w:rsidR="00D73BBA" w:rsidRPr="00D85CB7" w14:paraId="4B5A1CAD"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AB" w14:textId="3634448B" w:rsidR="00D73BBA" w:rsidRPr="00D85CB7" w:rsidRDefault="00D73BBA" w:rsidP="00990FA4">
            <w:r w:rsidRPr="00D85CB7">
              <w:t xml:space="preserve">Prövning av ansökan om spridning av </w:t>
            </w:r>
            <w:proofErr w:type="gramStart"/>
            <w:r w:rsidRPr="00D85CB7">
              <w:t>naturligt gödsel</w:t>
            </w:r>
            <w:proofErr w:type="gramEnd"/>
            <w:r w:rsidRPr="00D85CB7">
              <w:t>, slam och annan orenlighet enligt vad kommunen föreskrivit med stöd av 40 och 42 §§ förordningen (1998:899) om miljöfarlig verksamhet och hälsoskydd</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AC" w14:textId="77777777" w:rsidR="00D73BBA" w:rsidRPr="00D85CB7" w:rsidRDefault="00D73BBA" w:rsidP="00990FA4">
            <w:pPr>
              <w:jc w:val="center"/>
            </w:pPr>
          </w:p>
        </w:tc>
      </w:tr>
      <w:tr w:rsidR="00D73BBA" w:rsidRPr="00D85CB7" w14:paraId="4B5A1CB0"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AE" w14:textId="77777777" w:rsidR="00D73BBA" w:rsidRPr="00D85CB7" w:rsidRDefault="00D73BBA" w:rsidP="00D73BBA">
            <w:r w:rsidRPr="00D85CB7">
              <w:lastRenderedPageBreak/>
              <w:t>Per spridningstillfälle</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AF" w14:textId="3D4C302B" w:rsidR="00D73BBA" w:rsidRPr="00F41CB9" w:rsidRDefault="00F41CB9" w:rsidP="00990FA4">
            <w:pPr>
              <w:jc w:val="center"/>
            </w:pPr>
            <w:r w:rsidRPr="008142E5">
              <w:t>Timavgift</w:t>
            </w:r>
          </w:p>
        </w:tc>
      </w:tr>
      <w:tr w:rsidR="00D73BBA" w:rsidRPr="00D85CB7" w14:paraId="4B5A1CB3"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tcPr>
          <w:p w14:paraId="4B5A1CB1" w14:textId="77777777" w:rsidR="00D73BBA" w:rsidRPr="00D85CB7" w:rsidRDefault="00D73BBA" w:rsidP="00D73BBA"/>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5A1CB2" w14:textId="77777777" w:rsidR="00D73BBA" w:rsidRDefault="00D73BBA" w:rsidP="00990FA4">
            <w:pPr>
              <w:jc w:val="center"/>
            </w:pPr>
          </w:p>
        </w:tc>
      </w:tr>
      <w:tr w:rsidR="008142E5" w:rsidRPr="008142E5" w14:paraId="4B5A1CB6"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B4" w14:textId="78A37E24" w:rsidR="00D73BBA" w:rsidRPr="008142E5" w:rsidRDefault="00D73BBA" w:rsidP="00990FA4">
            <w:r w:rsidRPr="008142E5">
              <w:t xml:space="preserve">Annan prövning av frågor om tillståndsdispenser enligt </w:t>
            </w:r>
            <w:r w:rsidR="003E4929" w:rsidRPr="008142E5">
              <w:t>L</w:t>
            </w:r>
            <w:r w:rsidRPr="008142E5">
              <w:t>okala föreskrifter</w:t>
            </w:r>
            <w:r w:rsidR="003E4929" w:rsidRPr="008142E5">
              <w:t xml:space="preserve"> för att skydda</w:t>
            </w:r>
            <w:r w:rsidRPr="008142E5">
              <w:t xml:space="preserve"> människors hälsa</w:t>
            </w:r>
            <w:r w:rsidR="003E4929" w:rsidRPr="008142E5">
              <w:t xml:space="preserve"> och miljön i Osby kommun</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B5" w14:textId="77777777" w:rsidR="00D73BBA" w:rsidRPr="008142E5" w:rsidRDefault="00990FA4" w:rsidP="00990FA4">
            <w:pPr>
              <w:jc w:val="center"/>
            </w:pPr>
            <w:r w:rsidRPr="008142E5">
              <w:t>Timavgift</w:t>
            </w:r>
          </w:p>
        </w:tc>
      </w:tr>
      <w:tr w:rsidR="00990FA4" w:rsidRPr="00D85CB7" w14:paraId="4B5A1CB9" w14:textId="77777777" w:rsidTr="00D73BBA">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tcPr>
          <w:p w14:paraId="4B5A1CB7" w14:textId="77777777" w:rsidR="00990FA4" w:rsidRPr="00D85CB7" w:rsidRDefault="00990FA4" w:rsidP="00990FA4"/>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5A1CB8" w14:textId="77777777" w:rsidR="00990FA4" w:rsidRDefault="00990FA4" w:rsidP="00990FA4">
            <w:pPr>
              <w:jc w:val="center"/>
            </w:pPr>
          </w:p>
        </w:tc>
      </w:tr>
      <w:tr w:rsidR="00990FA4" w:rsidRPr="00D85CB7" w14:paraId="4B5A1CBC" w14:textId="77777777" w:rsidTr="00FC5FB6">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A1CBA" w14:textId="77777777" w:rsidR="00990FA4" w:rsidRPr="00FC5FB6" w:rsidRDefault="00990FA4" w:rsidP="00990FA4">
            <w:pPr>
              <w:rPr>
                <w:b/>
              </w:rPr>
            </w:pPr>
            <w:r w:rsidRPr="00FC5FB6">
              <w:rPr>
                <w:b/>
              </w:rPr>
              <w:t>Anmälan</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BB" w14:textId="77777777" w:rsidR="00990FA4" w:rsidRPr="00D85CB7" w:rsidRDefault="00990FA4" w:rsidP="00990FA4">
            <w:pPr>
              <w:jc w:val="center"/>
            </w:pPr>
          </w:p>
        </w:tc>
      </w:tr>
      <w:tr w:rsidR="00990FA4" w:rsidRPr="00D85CB7" w14:paraId="4B5A1CBF"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BD" w14:textId="77777777" w:rsidR="00990FA4" w:rsidRPr="00D85CB7" w:rsidRDefault="00990FA4" w:rsidP="00990FA4">
            <w:r w:rsidRPr="00D85CB7">
              <w:t>Handläggning av anmälan att inrätta annat slag av toalett än vattentoalett enligt vad kommunen föreskrivit med stöd av 40 § förordningen (1998:899) om miljöfarlig verksamhet och hälsoskydd</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BE" w14:textId="77777777" w:rsidR="00990FA4" w:rsidRPr="00D85CB7" w:rsidRDefault="00990FA4" w:rsidP="00990FA4">
            <w:pPr>
              <w:jc w:val="center"/>
            </w:pPr>
          </w:p>
        </w:tc>
      </w:tr>
      <w:tr w:rsidR="00990FA4" w:rsidRPr="00D85CB7" w14:paraId="4B5A1CC2"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C0" w14:textId="77777777" w:rsidR="00990FA4" w:rsidRPr="00D85CB7" w:rsidRDefault="00990FA4" w:rsidP="00990FA4">
            <w:r>
              <w:t>Annan toalett än vattentoalett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C1" w14:textId="77777777" w:rsidR="00990FA4" w:rsidRPr="00D85CB7" w:rsidRDefault="00990FA4" w:rsidP="00990FA4">
            <w:pPr>
              <w:jc w:val="center"/>
            </w:pPr>
            <w:r>
              <w:t>2 K</w:t>
            </w:r>
          </w:p>
        </w:tc>
      </w:tr>
      <w:tr w:rsidR="006B00AD" w:rsidRPr="00D85CB7" w14:paraId="4B5A1CC5"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tcPr>
          <w:p w14:paraId="4B5A1CC3" w14:textId="77777777" w:rsidR="006B00AD" w:rsidRDefault="006B00AD" w:rsidP="00990FA4"/>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5A1CC4" w14:textId="77777777" w:rsidR="006B00AD" w:rsidRDefault="006B00AD" w:rsidP="00990FA4">
            <w:pPr>
              <w:jc w:val="center"/>
            </w:pPr>
          </w:p>
        </w:tc>
      </w:tr>
      <w:tr w:rsidR="00990FA4" w:rsidRPr="00D85CB7" w14:paraId="4B5A1CC8"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C6" w14:textId="77777777" w:rsidR="00990FA4" w:rsidRPr="00D85CB7" w:rsidRDefault="00990FA4" w:rsidP="00990FA4">
            <w:r w:rsidRPr="00D85CB7">
              <w:t>Handläggning av anmälan om att anlägga gödselstad eller annan upplagsplats för djurspillning enligt 37 och 42 §§ förordningen (1998:899) om miljöfarlig verksamhet och hälsoskydd</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C7" w14:textId="77777777" w:rsidR="00990FA4" w:rsidRPr="00D85CB7" w:rsidRDefault="006B00AD" w:rsidP="00990FA4">
            <w:pPr>
              <w:jc w:val="center"/>
            </w:pPr>
            <w:r>
              <w:t>Timavgift</w:t>
            </w:r>
          </w:p>
        </w:tc>
      </w:tr>
      <w:tr w:rsidR="00990FA4" w:rsidRPr="00D85CB7" w14:paraId="4B5A1CCB"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tcPr>
          <w:p w14:paraId="4B5A1CC9" w14:textId="77777777" w:rsidR="00990FA4" w:rsidRPr="00D85CB7" w:rsidRDefault="00990FA4" w:rsidP="00990FA4"/>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CA" w14:textId="77777777" w:rsidR="00990FA4" w:rsidRPr="00D85CB7" w:rsidRDefault="00990FA4" w:rsidP="00990FA4">
            <w:pPr>
              <w:jc w:val="center"/>
            </w:pPr>
          </w:p>
        </w:tc>
      </w:tr>
      <w:tr w:rsidR="00990FA4" w:rsidRPr="00D85CB7" w14:paraId="4B5A1CCE"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CC" w14:textId="449CFF06" w:rsidR="00990FA4" w:rsidRPr="00D85CB7" w:rsidRDefault="00990FA4" w:rsidP="00990FA4">
            <w:r w:rsidRPr="00D85CB7">
              <w:t>Handläggning av anmälan enligt 38 § förordningen om miljöfarlig verksamhet och hälsoskydd om att driva eller arrangera</w:t>
            </w:r>
            <w:r w:rsidR="00D36001">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CD" w14:textId="77777777" w:rsidR="00990FA4" w:rsidRPr="00D85CB7" w:rsidRDefault="00990FA4" w:rsidP="00990FA4">
            <w:pPr>
              <w:jc w:val="center"/>
            </w:pPr>
          </w:p>
        </w:tc>
      </w:tr>
      <w:tr w:rsidR="00990FA4" w:rsidRPr="00D85CB7" w14:paraId="4B5A1CD1"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CF" w14:textId="77777777" w:rsidR="00990FA4" w:rsidRPr="00D85CB7" w:rsidRDefault="00990FA4" w:rsidP="006B00AD">
            <w:r w:rsidRPr="00D85CB7">
              <w:t xml:space="preserve">1. Verksamhet där allmänheten yrkesmässigt erbjuds hygienisk behandling som innebär risk för blodsmitta genom användning av skalpeller, akupunkturnålar, </w:t>
            </w:r>
            <w:r w:rsidR="006B00AD" w:rsidRPr="00D85CB7">
              <w:t>piercings</w:t>
            </w:r>
            <w:r w:rsidRPr="00D85CB7">
              <w:t>verktyg eller andra liknande skärande eller stickande verktyg</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D0" w14:textId="77777777" w:rsidR="00990FA4" w:rsidRPr="00D85CB7" w:rsidRDefault="00990FA4" w:rsidP="00990FA4">
            <w:pPr>
              <w:jc w:val="center"/>
            </w:pPr>
          </w:p>
        </w:tc>
      </w:tr>
      <w:tr w:rsidR="00990FA4" w:rsidRPr="00D85CB7" w14:paraId="4B5A1CD4"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D2" w14:textId="48E3B5EE" w:rsidR="00990FA4" w:rsidRPr="00D85CB7" w:rsidRDefault="00990FA4" w:rsidP="00990FA4">
            <w:r w:rsidRPr="00D85CB7">
              <w:t>Nivå 1, påtaglig hälsorisk: tatuering, piercing</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D3" w14:textId="77777777" w:rsidR="00990FA4" w:rsidRPr="00D85CB7" w:rsidRDefault="006B00AD" w:rsidP="00990FA4">
            <w:pPr>
              <w:jc w:val="center"/>
            </w:pPr>
            <w:r>
              <w:t xml:space="preserve">Timavgift </w:t>
            </w:r>
          </w:p>
        </w:tc>
      </w:tr>
      <w:tr w:rsidR="00990FA4" w:rsidRPr="00D85CB7" w14:paraId="4B5A1CD7"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D5" w14:textId="77777777" w:rsidR="00990FA4" w:rsidRPr="00D85CB7" w:rsidRDefault="00990FA4" w:rsidP="00990FA4">
            <w:r w:rsidRPr="00D85CB7">
              <w:t xml:space="preserve">Nivå 2, måttlig hälsorisk: fotvård, </w:t>
            </w:r>
            <w:proofErr w:type="spellStart"/>
            <w:r w:rsidRPr="00D85CB7">
              <w:t>öronhåltagning</w:t>
            </w:r>
            <w:proofErr w:type="spellEnd"/>
            <w:r w:rsidRPr="00D85CB7">
              <w:t>, akupunktur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D6" w14:textId="77777777" w:rsidR="00990FA4" w:rsidRPr="00D85CB7" w:rsidRDefault="006B00AD" w:rsidP="00990FA4">
            <w:pPr>
              <w:jc w:val="center"/>
            </w:pPr>
            <w:r>
              <w:t>Timavgift</w:t>
            </w:r>
          </w:p>
        </w:tc>
      </w:tr>
      <w:tr w:rsidR="00990FA4" w:rsidRPr="00D85CB7" w14:paraId="4B5A1CDA"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D8" w14:textId="77777777" w:rsidR="00990FA4" w:rsidRPr="006411B5" w:rsidRDefault="00990FA4" w:rsidP="00990FA4">
            <w:r w:rsidRPr="006411B5">
              <w:t>2. Bassängbad som är upplåtna åt allmänheten eller som annars används av många människor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D9" w14:textId="126BB0B3" w:rsidR="00990FA4" w:rsidRPr="006411B5" w:rsidRDefault="003B3EE8" w:rsidP="00990FA4">
            <w:pPr>
              <w:jc w:val="center"/>
            </w:pPr>
            <w:r w:rsidRPr="006411B5">
              <w:t>Timavgift</w:t>
            </w:r>
          </w:p>
        </w:tc>
      </w:tr>
      <w:tr w:rsidR="00990FA4" w:rsidRPr="00D85CB7" w14:paraId="4B5A1CDD"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DB" w14:textId="77777777" w:rsidR="00990FA4" w:rsidRPr="00D85CB7" w:rsidRDefault="00990FA4" w:rsidP="00990FA4">
            <w:r w:rsidRPr="00D85CB7">
              <w:t>3. Skol- och fritidsverksamhet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DC" w14:textId="77777777" w:rsidR="00990FA4" w:rsidRPr="00D85CB7" w:rsidRDefault="00990FA4" w:rsidP="00990FA4">
            <w:pPr>
              <w:jc w:val="center"/>
            </w:pPr>
          </w:p>
        </w:tc>
      </w:tr>
      <w:tr w:rsidR="00990FA4" w:rsidRPr="00D85CB7" w14:paraId="4B5A1CE0"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DE" w14:textId="77777777" w:rsidR="00990FA4" w:rsidRPr="00D85CB7" w:rsidRDefault="006B00AD" w:rsidP="006B00AD">
            <w:r>
              <w:t>Skolverksamhet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DF" w14:textId="77777777" w:rsidR="00990FA4" w:rsidRPr="00D85CB7" w:rsidRDefault="006B00AD" w:rsidP="00990FA4">
            <w:pPr>
              <w:jc w:val="center"/>
            </w:pPr>
            <w:r>
              <w:t>Timavgift</w:t>
            </w:r>
          </w:p>
        </w:tc>
      </w:tr>
      <w:tr w:rsidR="00990FA4" w:rsidRPr="00D85CB7" w14:paraId="4B5A1CE3"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E1" w14:textId="77777777" w:rsidR="00990FA4" w:rsidRPr="00D85CB7" w:rsidRDefault="00990FA4" w:rsidP="00990FA4">
            <w:r w:rsidRPr="00D85CB7">
              <w:t>Förskola, öppen förskola, fritidshem, öppen fritidsverksamhet eller förskoleklass</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E2" w14:textId="77777777" w:rsidR="00990FA4" w:rsidRPr="00D85CB7" w:rsidRDefault="006B00AD" w:rsidP="00990FA4">
            <w:pPr>
              <w:jc w:val="center"/>
            </w:pPr>
            <w:r>
              <w:t>Timavgift</w:t>
            </w:r>
          </w:p>
        </w:tc>
      </w:tr>
    </w:tbl>
    <w:p w14:paraId="4B5A1CE4" w14:textId="77777777" w:rsidR="00FC5FB6" w:rsidRDefault="00FC5FB6"/>
    <w:p w14:paraId="4B5A1CE5" w14:textId="77777777" w:rsidR="00FC5FB6" w:rsidRDefault="00FC5FB6"/>
    <w:tbl>
      <w:tblPr>
        <w:tblW w:w="8660"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17"/>
        <w:gridCol w:w="1843"/>
      </w:tblGrid>
      <w:tr w:rsidR="00990FA4" w:rsidRPr="00D85CB7" w14:paraId="4B5A1CE8" w14:textId="77777777" w:rsidTr="00FC5FB6">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A1CE6" w14:textId="77777777" w:rsidR="00990FA4" w:rsidRPr="00FC5FB6" w:rsidRDefault="00990FA4" w:rsidP="00990FA4">
            <w:pPr>
              <w:rPr>
                <w:b/>
              </w:rPr>
            </w:pPr>
            <w:r w:rsidRPr="00FC5FB6">
              <w:rPr>
                <w:b/>
              </w:rPr>
              <w:lastRenderedPageBreak/>
              <w:t>Tillsyn</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E7" w14:textId="77777777" w:rsidR="00990FA4" w:rsidRPr="00D85CB7" w:rsidRDefault="00990FA4" w:rsidP="00990FA4">
            <w:pPr>
              <w:jc w:val="center"/>
            </w:pPr>
          </w:p>
        </w:tc>
      </w:tr>
      <w:tr w:rsidR="00990FA4" w:rsidRPr="00D85CB7" w14:paraId="4B5A1CEB"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E9" w14:textId="77777777" w:rsidR="00990FA4" w:rsidRPr="00D85CB7" w:rsidRDefault="00990FA4" w:rsidP="00990FA4">
            <w:r w:rsidRPr="00D85CB7">
              <w:t>Återkommande tillsyn över hälsoskyddsverksamhet enligt förteckning i taxebilaga 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EA" w14:textId="77777777" w:rsidR="00990FA4" w:rsidRPr="00D85CB7" w:rsidRDefault="0042333F" w:rsidP="00990FA4">
            <w:pPr>
              <w:jc w:val="center"/>
            </w:pPr>
            <w:r>
              <w:t>T</w:t>
            </w:r>
            <w:r w:rsidR="00990FA4" w:rsidRPr="00D85CB7">
              <w:t>illsynsavgift enligt Taxebilaga 2</w:t>
            </w:r>
          </w:p>
        </w:tc>
      </w:tr>
      <w:tr w:rsidR="00990FA4" w:rsidRPr="00D85CB7" w14:paraId="4B5A1CEE"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EC" w14:textId="77777777" w:rsidR="00990FA4" w:rsidRPr="00D85CB7" w:rsidRDefault="00990FA4" w:rsidP="00990FA4">
            <w:r w:rsidRPr="00D85CB7">
              <w:t>Tillsyn över mobila anläggningar med verksamhet enligt 38 och 45 §§ förordningen (1998:899) om miljöfarlig verksamhet och hälsoskydd:</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ED" w14:textId="77777777" w:rsidR="00990FA4" w:rsidRPr="00D85CB7" w:rsidRDefault="00990FA4" w:rsidP="00990FA4">
            <w:pPr>
              <w:jc w:val="center"/>
            </w:pPr>
          </w:p>
        </w:tc>
      </w:tr>
      <w:tr w:rsidR="00990FA4" w:rsidRPr="00D85CB7" w14:paraId="4B5A1CF1"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EF" w14:textId="77777777" w:rsidR="00990FA4" w:rsidRPr="00D85CB7" w:rsidRDefault="00990FA4" w:rsidP="00990FA4">
            <w:r w:rsidRPr="00D85CB7">
              <w:t>Värdkommunen</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F0" w14:textId="77777777" w:rsidR="00990FA4" w:rsidRPr="00D85CB7" w:rsidRDefault="0042333F" w:rsidP="00990FA4">
            <w:pPr>
              <w:jc w:val="center"/>
            </w:pPr>
            <w:r>
              <w:t>T</w:t>
            </w:r>
            <w:r w:rsidR="00990FA4" w:rsidRPr="00D85CB7">
              <w:t>illsynsavgift enligt Taxebilaga 2</w:t>
            </w:r>
          </w:p>
        </w:tc>
      </w:tr>
      <w:tr w:rsidR="00990FA4" w:rsidRPr="00D85CB7" w14:paraId="4B5A1CF4"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F2" w14:textId="77777777" w:rsidR="00990FA4" w:rsidRPr="00D85CB7" w:rsidRDefault="00990FA4" w:rsidP="00990FA4">
            <w:r w:rsidRPr="00D85CB7">
              <w:t>Tillsyn i övrigt av hälsoskydd</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F3" w14:textId="77777777" w:rsidR="00990FA4" w:rsidRPr="00D85CB7" w:rsidRDefault="0042333F" w:rsidP="00990FA4">
            <w:pPr>
              <w:jc w:val="center"/>
            </w:pPr>
            <w:r>
              <w:t>T</w:t>
            </w:r>
            <w:r w:rsidR="00990FA4" w:rsidRPr="00D85CB7">
              <w:t>imavgift</w:t>
            </w:r>
          </w:p>
        </w:tc>
      </w:tr>
      <w:tr w:rsidR="00990FA4" w:rsidRPr="00D85CB7" w14:paraId="4B5A1CF7"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F5" w14:textId="77777777" w:rsidR="00990FA4" w:rsidRPr="00D85CB7" w:rsidRDefault="00990FA4" w:rsidP="00990FA4">
            <w:r w:rsidRPr="00D85CB7">
              <w:t>Dessutom tas ersättning ut för att täcka kostnader för analyser, transporter och frakt. För anläggningar som behöver återkommande tillsyn, tas även årlig avgift ut enligt vad som anges i Taxebilaga 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F6" w14:textId="77777777" w:rsidR="00990FA4" w:rsidRPr="00D85CB7" w:rsidRDefault="00990FA4" w:rsidP="00990FA4">
            <w:pPr>
              <w:jc w:val="center"/>
            </w:pPr>
          </w:p>
        </w:tc>
      </w:tr>
    </w:tbl>
    <w:p w14:paraId="4B5A1CF8" w14:textId="77777777" w:rsidR="00FC5FB6" w:rsidRDefault="00FC5FB6"/>
    <w:tbl>
      <w:tblPr>
        <w:tblW w:w="8660"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17"/>
        <w:gridCol w:w="1843"/>
      </w:tblGrid>
      <w:tr w:rsidR="00990FA4" w:rsidRPr="00D85CB7" w14:paraId="4B5A1CFB"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F9" w14:textId="77777777" w:rsidR="00990FA4" w:rsidRPr="00990FA4" w:rsidRDefault="00990FA4" w:rsidP="0042333F">
            <w:pPr>
              <w:pStyle w:val="Rubrik2"/>
            </w:pPr>
            <w:bookmarkStart w:id="14" w:name="RANGE!A111"/>
            <w:bookmarkStart w:id="15" w:name="_Toc323284883"/>
            <w:bookmarkStart w:id="16" w:name="_Toc325981317"/>
            <w:r w:rsidRPr="0042333F">
              <w:rPr>
                <w:rStyle w:val="Rubrik2Char"/>
                <w:sz w:val="24"/>
                <w:szCs w:val="24"/>
              </w:rPr>
              <w:t>MILJÖSKADOR ENLIGT 10 KAP. MILJÖBALKEN</w:t>
            </w:r>
            <w:bookmarkEnd w:id="14"/>
            <w:bookmarkEnd w:id="15"/>
            <w:bookmarkEnd w:id="16"/>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FA" w14:textId="77777777" w:rsidR="00990FA4" w:rsidRPr="00990FA4" w:rsidRDefault="00990FA4" w:rsidP="00990FA4">
            <w:pPr>
              <w:jc w:val="center"/>
            </w:pPr>
          </w:p>
        </w:tc>
      </w:tr>
      <w:tr w:rsidR="00990FA4" w:rsidRPr="00D85CB7" w14:paraId="4B5A1CFE"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CFC" w14:textId="77777777" w:rsidR="00990FA4" w:rsidRPr="00990FA4" w:rsidRDefault="00990FA4" w:rsidP="00990FA4"/>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CFD" w14:textId="77777777" w:rsidR="00990FA4" w:rsidRPr="00990FA4" w:rsidRDefault="00990FA4" w:rsidP="00990FA4">
            <w:pPr>
              <w:jc w:val="center"/>
            </w:pPr>
          </w:p>
        </w:tc>
      </w:tr>
      <w:tr w:rsidR="00990FA4" w:rsidRPr="00D85CB7" w14:paraId="4B5A1D01" w14:textId="77777777" w:rsidTr="00FC5FB6">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A1CFF" w14:textId="77777777" w:rsidR="00990FA4" w:rsidRPr="00FC5FB6" w:rsidRDefault="00990FA4" w:rsidP="00990FA4">
            <w:pPr>
              <w:rPr>
                <w:b/>
              </w:rPr>
            </w:pPr>
            <w:r w:rsidRPr="00FC5FB6">
              <w:rPr>
                <w:b/>
              </w:rPr>
              <w:t>Prövning</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00" w14:textId="77777777" w:rsidR="00990FA4" w:rsidRPr="00990FA4" w:rsidRDefault="00990FA4" w:rsidP="00990FA4">
            <w:pPr>
              <w:jc w:val="center"/>
            </w:pPr>
          </w:p>
        </w:tc>
      </w:tr>
      <w:tr w:rsidR="00990FA4" w:rsidRPr="00D85CB7" w14:paraId="4B5A1D04"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02" w14:textId="77777777" w:rsidR="00990FA4" w:rsidRPr="00D85CB7" w:rsidRDefault="00990FA4" w:rsidP="00990FA4">
            <w:r w:rsidRPr="00D85CB7">
              <w:t>Prövning enligt 10 kap. 14 § miljöbalken om de åtgärder som en verksamhetsutövare har redogjort för enligt 10 kap. 12 eller 13 §§ miljöbalken är lämpliga och tillräckliga.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03" w14:textId="77777777" w:rsidR="00990FA4" w:rsidRPr="00D85CB7" w:rsidRDefault="0042333F" w:rsidP="00990FA4">
            <w:pPr>
              <w:jc w:val="center"/>
            </w:pPr>
            <w:r>
              <w:t>T</w:t>
            </w:r>
            <w:r w:rsidR="00990FA4" w:rsidRPr="00D85CB7">
              <w:t>imavgift</w:t>
            </w:r>
          </w:p>
        </w:tc>
      </w:tr>
      <w:tr w:rsidR="00990FA4" w:rsidRPr="00D85CB7" w14:paraId="4B5A1D07"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05" w14:textId="77777777" w:rsidR="00990FA4" w:rsidRPr="00D85CB7" w:rsidRDefault="00990FA4" w:rsidP="00990FA4"/>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06" w14:textId="77777777" w:rsidR="00990FA4" w:rsidRPr="00D85CB7" w:rsidRDefault="00990FA4" w:rsidP="00990FA4">
            <w:pPr>
              <w:jc w:val="center"/>
            </w:pPr>
          </w:p>
        </w:tc>
      </w:tr>
      <w:tr w:rsidR="00990FA4" w:rsidRPr="00D85CB7" w14:paraId="4B5A1D0A" w14:textId="77777777" w:rsidTr="00FC5FB6">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A1D08" w14:textId="77777777" w:rsidR="00990FA4" w:rsidRPr="00FC5FB6" w:rsidRDefault="00990FA4" w:rsidP="00990FA4">
            <w:pPr>
              <w:rPr>
                <w:b/>
              </w:rPr>
            </w:pPr>
            <w:r w:rsidRPr="00FC5FB6">
              <w:rPr>
                <w:b/>
              </w:rPr>
              <w:t>Anmälan</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09" w14:textId="77777777" w:rsidR="00990FA4" w:rsidRPr="00D85CB7" w:rsidRDefault="00990FA4" w:rsidP="00990FA4">
            <w:pPr>
              <w:jc w:val="center"/>
            </w:pPr>
          </w:p>
        </w:tc>
      </w:tr>
      <w:tr w:rsidR="00990FA4" w:rsidRPr="00D85CB7" w14:paraId="4B5A1D0D"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0B" w14:textId="77777777" w:rsidR="00990FA4" w:rsidRPr="00D85CB7" w:rsidRDefault="00990FA4" w:rsidP="00990FA4">
            <w:r w:rsidRPr="00D85CB7">
              <w:t xml:space="preserve">Handläggning enligt 10 kap. 11 - 13 §§ miljöbalken med anledning av underrättelse från verksamhetsutövare.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0C" w14:textId="77777777" w:rsidR="00990FA4" w:rsidRPr="00D85CB7" w:rsidRDefault="0042333F" w:rsidP="00990FA4">
            <w:pPr>
              <w:jc w:val="center"/>
            </w:pPr>
            <w:r>
              <w:t>T</w:t>
            </w:r>
            <w:r w:rsidR="00990FA4" w:rsidRPr="00D85CB7">
              <w:t>imavgift</w:t>
            </w:r>
          </w:p>
        </w:tc>
      </w:tr>
      <w:tr w:rsidR="00D75B23" w:rsidRPr="00D85CB7" w14:paraId="4B5A1D10"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0E" w14:textId="77777777" w:rsidR="00D75B23" w:rsidRDefault="00D75B23" w:rsidP="00D75B23">
            <w:r w:rsidRPr="00426F92">
              <w:t>Handläggning av anmälan om avhjälpandeåtgärd med anledning av en föroreningsskada i ett mark- eller vattenområde, grundvatten eller byggnad eller en anläggning enligt 28 § förordningen</w:t>
            </w:r>
            <w:r>
              <w:t xml:space="preserve"> </w:t>
            </w:r>
            <w:r w:rsidRPr="00426F92">
              <w:t>(1998:899) om miljöfarlig verksamhet och hälsoskydd</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0F" w14:textId="77777777" w:rsidR="00D75B23" w:rsidRDefault="00D75B23" w:rsidP="00D75B23">
            <w:pPr>
              <w:jc w:val="center"/>
            </w:pPr>
            <w:r>
              <w:t>Timavgift</w:t>
            </w:r>
          </w:p>
        </w:tc>
      </w:tr>
      <w:tr w:rsidR="007A7D49" w:rsidRPr="00D85CB7" w14:paraId="4B5A1D13"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tcPr>
          <w:p w14:paraId="4B5A1D11" w14:textId="77777777" w:rsidR="007A7D49" w:rsidRPr="00426F92" w:rsidRDefault="007A7D49" w:rsidP="00D75B23"/>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5A1D12" w14:textId="77777777" w:rsidR="007A7D49" w:rsidRDefault="007A7D49" w:rsidP="00D75B23">
            <w:pPr>
              <w:jc w:val="center"/>
            </w:pPr>
          </w:p>
        </w:tc>
      </w:tr>
      <w:tr w:rsidR="00D75B23" w:rsidRPr="00D85CB7" w14:paraId="4B5A1D16" w14:textId="77777777" w:rsidTr="00FC5FB6">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A1D14" w14:textId="77777777" w:rsidR="00D75B23" w:rsidRPr="00FC5FB6" w:rsidRDefault="00D75B23" w:rsidP="00D75B23">
            <w:pPr>
              <w:rPr>
                <w:b/>
              </w:rPr>
            </w:pPr>
            <w:r w:rsidRPr="00FC5FB6">
              <w:rPr>
                <w:b/>
              </w:rPr>
              <w:t>Tillsyn</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15" w14:textId="77777777" w:rsidR="00D75B23" w:rsidRPr="00D85CB7" w:rsidRDefault="00D75B23" w:rsidP="00D75B23">
            <w:pPr>
              <w:jc w:val="center"/>
            </w:pPr>
          </w:p>
        </w:tc>
      </w:tr>
      <w:tr w:rsidR="00D75B23" w:rsidRPr="00D85CB7" w14:paraId="4B5A1D19"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17" w14:textId="28A207A8" w:rsidR="00D75B23" w:rsidRPr="00D85CB7" w:rsidRDefault="00D75B23" w:rsidP="00D75B23">
            <w:r>
              <w:t>T</w:t>
            </w:r>
            <w:r w:rsidRPr="00D85CB7">
              <w:t>illsyn enligt 10 kap. miljöbalken av mark- och vattenområden, grundvatten, byggnader eller anläggnin</w:t>
            </w:r>
            <w:r>
              <w:t>gar samt allvarliga miljöskador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18" w14:textId="77777777" w:rsidR="00D75B23" w:rsidRPr="00D85CB7" w:rsidRDefault="00D75B23" w:rsidP="00D75B23">
            <w:pPr>
              <w:jc w:val="center"/>
            </w:pPr>
            <w:r>
              <w:t>T</w:t>
            </w:r>
            <w:r w:rsidRPr="00D85CB7">
              <w:t>imavgift</w:t>
            </w:r>
          </w:p>
        </w:tc>
      </w:tr>
      <w:tr w:rsidR="00D75B23" w:rsidRPr="00D85CB7" w14:paraId="4B5A1D1C"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1A" w14:textId="77777777" w:rsidR="00D75B23" w:rsidRPr="00D85CB7" w:rsidRDefault="00D75B23" w:rsidP="00D75B23"/>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1B" w14:textId="77777777" w:rsidR="00D75B23" w:rsidRPr="00D85CB7" w:rsidRDefault="00D75B23" w:rsidP="00D75B23">
            <w:pPr>
              <w:jc w:val="center"/>
            </w:pPr>
          </w:p>
        </w:tc>
      </w:tr>
      <w:tr w:rsidR="00D75B23" w:rsidRPr="00D85CB7" w14:paraId="4B5A1D1F"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1D" w14:textId="77777777" w:rsidR="00D75B23" w:rsidRPr="00716580" w:rsidRDefault="00D75B23" w:rsidP="00716580">
            <w:pPr>
              <w:pStyle w:val="Rubrik2"/>
              <w:rPr>
                <w:b w:val="0"/>
                <w:bCs w:val="0"/>
                <w:sz w:val="24"/>
                <w:szCs w:val="24"/>
              </w:rPr>
            </w:pPr>
            <w:bookmarkStart w:id="17" w:name="_Toc217318417"/>
            <w:bookmarkStart w:id="18" w:name="_Toc323284886"/>
            <w:bookmarkStart w:id="19" w:name="_Toc325981320"/>
            <w:bookmarkStart w:id="20" w:name="RANGE!A146"/>
            <w:r w:rsidRPr="004C1C48">
              <w:rPr>
                <w:rStyle w:val="Rubrik2Char"/>
                <w:sz w:val="24"/>
                <w:szCs w:val="24"/>
              </w:rPr>
              <w:lastRenderedPageBreak/>
              <w:t>KEMISKA PRODUKTER</w:t>
            </w:r>
            <w:bookmarkEnd w:id="17"/>
            <w:r w:rsidRPr="004C1C48">
              <w:rPr>
                <w:rStyle w:val="Rubrik2Char"/>
                <w:sz w:val="24"/>
                <w:szCs w:val="24"/>
              </w:rPr>
              <w:t xml:space="preserve"> ENLIGT 14 KAP. MILJÖBALKEN</w:t>
            </w:r>
            <w:bookmarkEnd w:id="18"/>
            <w:bookmarkEnd w:id="19"/>
            <w:bookmarkEnd w:id="20"/>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1E" w14:textId="77777777" w:rsidR="00D75B23" w:rsidRPr="00D85CB7" w:rsidRDefault="00D75B23" w:rsidP="00D75B23">
            <w:pPr>
              <w:jc w:val="center"/>
            </w:pPr>
          </w:p>
        </w:tc>
      </w:tr>
      <w:tr w:rsidR="00D75B23" w:rsidRPr="00D85CB7" w14:paraId="4B5A1D22"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20" w14:textId="77777777" w:rsidR="00D75B23" w:rsidRPr="00990FA4" w:rsidRDefault="00D75B23" w:rsidP="00D75B23"/>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21" w14:textId="77777777" w:rsidR="00D75B23" w:rsidRPr="00D85CB7" w:rsidRDefault="00D75B23" w:rsidP="00D75B23">
            <w:pPr>
              <w:jc w:val="center"/>
            </w:pPr>
          </w:p>
        </w:tc>
      </w:tr>
      <w:tr w:rsidR="00D75B23" w:rsidRPr="00D85CB7" w14:paraId="4B5A1D25" w14:textId="77777777" w:rsidTr="00FC5FB6">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A1D23" w14:textId="77777777" w:rsidR="00D75B23" w:rsidRPr="00FC5FB6" w:rsidRDefault="00D75B23" w:rsidP="00D75B23">
            <w:pPr>
              <w:rPr>
                <w:b/>
              </w:rPr>
            </w:pPr>
            <w:r w:rsidRPr="00FC5FB6">
              <w:rPr>
                <w:b/>
              </w:rPr>
              <w:t>Prövning</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24" w14:textId="77777777" w:rsidR="00D75B23" w:rsidRPr="00990FA4" w:rsidRDefault="00D75B23" w:rsidP="00D75B23">
            <w:pPr>
              <w:jc w:val="center"/>
            </w:pPr>
          </w:p>
        </w:tc>
      </w:tr>
      <w:tr w:rsidR="00D75B23" w:rsidRPr="00D85CB7" w14:paraId="4B5A1D29"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26" w14:textId="77777777" w:rsidR="00217486" w:rsidRPr="002371F6" w:rsidRDefault="00D75B23" w:rsidP="00217486">
            <w:pPr>
              <w:pStyle w:val="Rubrik1"/>
            </w:pPr>
            <w:r w:rsidRPr="002371F6">
              <w:rPr>
                <w:rFonts w:asciiTheme="minorHAnsi" w:eastAsiaTheme="minorHAnsi" w:hAnsiTheme="minorHAnsi" w:cstheme="minorBidi"/>
                <w:b w:val="0"/>
                <w:bCs w:val="0"/>
                <w:sz w:val="22"/>
                <w:szCs w:val="22"/>
                <w:lang w:eastAsia="en-US"/>
              </w:rPr>
              <w:t xml:space="preserve">Prövning av ansökan enligt </w:t>
            </w:r>
            <w:r w:rsidR="00217486" w:rsidRPr="002371F6">
              <w:rPr>
                <w:rFonts w:asciiTheme="minorHAnsi" w:eastAsiaTheme="minorHAnsi" w:hAnsiTheme="minorHAnsi" w:cstheme="minorBidi"/>
                <w:b w:val="0"/>
                <w:bCs w:val="0"/>
                <w:sz w:val="22"/>
                <w:szCs w:val="22"/>
                <w:lang w:eastAsia="en-US"/>
              </w:rPr>
              <w:t xml:space="preserve">2 kap. 40 § Förordning (2014:425) om bekämpningsmedel </w:t>
            </w:r>
          </w:p>
          <w:p w14:paraId="4B5A1D27" w14:textId="7246BD49" w:rsidR="00D75B23" w:rsidRPr="002371F6" w:rsidRDefault="00217486" w:rsidP="00217486">
            <w:r w:rsidRPr="002371F6">
              <w:t xml:space="preserve">Prövning av ansökan enligt </w:t>
            </w:r>
            <w:r w:rsidR="00D75B23" w:rsidRPr="002371F6">
              <w:t xml:space="preserve">Naturvårdsverkets föreskrifter (NFS </w:t>
            </w:r>
            <w:r w:rsidR="002371F6">
              <w:t>2015</w:t>
            </w:r>
            <w:r w:rsidR="00D75B23" w:rsidRPr="002371F6">
              <w:t>:2) om spridning av kemiska bekämpningsmedel</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28" w14:textId="33269FE3" w:rsidR="00D75B23" w:rsidRPr="00D85CB7" w:rsidRDefault="002371F6" w:rsidP="00D75B23">
            <w:pPr>
              <w:jc w:val="center"/>
            </w:pPr>
            <w:r w:rsidRPr="006411B5">
              <w:t>3 K</w:t>
            </w:r>
          </w:p>
        </w:tc>
      </w:tr>
      <w:tr w:rsidR="00D75B23" w:rsidRPr="00D85CB7" w14:paraId="4B5A1D2C"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2A" w14:textId="77777777" w:rsidR="00D75B23" w:rsidRPr="002371F6" w:rsidRDefault="00D75B23" w:rsidP="00D75B23"/>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2B" w14:textId="77777777" w:rsidR="00D75B23" w:rsidRPr="00D85CB7" w:rsidRDefault="00D75B23" w:rsidP="00D75B23">
            <w:pPr>
              <w:jc w:val="center"/>
            </w:pPr>
          </w:p>
        </w:tc>
      </w:tr>
      <w:tr w:rsidR="00D75B23" w:rsidRPr="00D85CB7" w14:paraId="4B5A1D2F" w14:textId="77777777" w:rsidTr="00FC5FB6">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A1D2D" w14:textId="77777777" w:rsidR="00D75B23" w:rsidRPr="002371F6" w:rsidRDefault="00D75B23" w:rsidP="00D75B23">
            <w:pPr>
              <w:rPr>
                <w:b/>
              </w:rPr>
            </w:pPr>
            <w:r w:rsidRPr="002371F6">
              <w:rPr>
                <w:b/>
              </w:rPr>
              <w:t>Anmälan</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2E" w14:textId="77777777" w:rsidR="00D75B23" w:rsidRPr="00990FA4" w:rsidRDefault="00D75B23" w:rsidP="00D75B23">
            <w:pPr>
              <w:jc w:val="center"/>
            </w:pPr>
          </w:p>
        </w:tc>
      </w:tr>
      <w:tr w:rsidR="00D75B23" w:rsidRPr="00D85CB7" w14:paraId="4B5A1D33"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30" w14:textId="77777777" w:rsidR="000C3C49" w:rsidRPr="002371F6" w:rsidRDefault="000C3C49" w:rsidP="000C3C49">
            <w:pPr>
              <w:pStyle w:val="Rubrik1"/>
            </w:pPr>
            <w:r w:rsidRPr="002371F6">
              <w:rPr>
                <w:rFonts w:asciiTheme="minorHAnsi" w:eastAsiaTheme="minorHAnsi" w:hAnsiTheme="minorHAnsi" w:cstheme="minorBidi"/>
                <w:b w:val="0"/>
                <w:bCs w:val="0"/>
                <w:sz w:val="22"/>
                <w:szCs w:val="22"/>
                <w:lang w:eastAsia="en-US"/>
              </w:rPr>
              <w:t xml:space="preserve">Handläggning av anmälan enligt 2 kap. 41 § Förordning (2014:425) om bekämpningsmedel </w:t>
            </w:r>
          </w:p>
          <w:p w14:paraId="4B5A1D31" w14:textId="4E417CEF" w:rsidR="00D75B23" w:rsidRPr="002371F6" w:rsidRDefault="00D75B23" w:rsidP="00D75B23">
            <w:r w:rsidRPr="002371F6">
              <w:t xml:space="preserve">Handläggning av anmälan enligt Naturvårdsverkets föreskrifter (NFS </w:t>
            </w:r>
            <w:r w:rsidR="002371F6">
              <w:t>2015</w:t>
            </w:r>
            <w:r w:rsidRPr="002371F6">
              <w:t>:2) om spridning av kemiska bekämpningsmedel</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32" w14:textId="0BDA1897" w:rsidR="00D75B23" w:rsidRPr="00D85CB7" w:rsidRDefault="002371F6" w:rsidP="00D75B23">
            <w:pPr>
              <w:jc w:val="center"/>
            </w:pPr>
            <w:r w:rsidRPr="006411B5">
              <w:t>3 K</w:t>
            </w:r>
          </w:p>
        </w:tc>
      </w:tr>
      <w:tr w:rsidR="00D75B23" w:rsidRPr="00D85CB7" w14:paraId="4B5A1D39"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37" w14:textId="77777777" w:rsidR="00D75B23" w:rsidRPr="00D85CB7" w:rsidRDefault="00D75B23" w:rsidP="00D75B23"/>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38" w14:textId="77777777" w:rsidR="00D75B23" w:rsidRPr="00D85CB7" w:rsidRDefault="00D75B23" w:rsidP="00D75B23">
            <w:pPr>
              <w:jc w:val="center"/>
            </w:pPr>
          </w:p>
        </w:tc>
      </w:tr>
      <w:tr w:rsidR="00D75B23" w:rsidRPr="00D85CB7" w14:paraId="4B5A1D3C"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3A" w14:textId="4EC9A3DF" w:rsidR="00D75B23" w:rsidRPr="00FC5FB6" w:rsidRDefault="00D75B23" w:rsidP="00D75B23">
            <w:pPr>
              <w:rPr>
                <w:b/>
              </w:rPr>
            </w:pPr>
            <w:r w:rsidRPr="00FC5FB6">
              <w:rPr>
                <w:b/>
              </w:rPr>
              <w:t>Information</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3B" w14:textId="77777777" w:rsidR="00D75B23" w:rsidRPr="00D85CB7" w:rsidRDefault="00D75B23" w:rsidP="00D75B23">
            <w:pPr>
              <w:jc w:val="center"/>
            </w:pPr>
          </w:p>
        </w:tc>
      </w:tr>
      <w:tr w:rsidR="00D75B23" w:rsidRPr="00D85CB7" w14:paraId="4B5A1D3F"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3D" w14:textId="77401AAF" w:rsidR="00BF52C2" w:rsidRPr="00BF52C2" w:rsidRDefault="00BF52C2" w:rsidP="00D75B23">
            <w:r w:rsidRPr="006411B5">
              <w:t xml:space="preserve">Handläggning av information </w:t>
            </w:r>
            <w:r w:rsidR="00206538" w:rsidRPr="006411B5">
              <w:t>enligt 14 § förordning (2016:11</w:t>
            </w:r>
            <w:r w:rsidR="000A6B67" w:rsidRPr="006411B5">
              <w:t>28) om fluorerade växthusgaser</w:t>
            </w:r>
            <w:r w:rsidR="0010473C" w:rsidRPr="006411B5">
              <w:t xml:space="preserve">, av </w:t>
            </w:r>
            <w:r w:rsidR="00512422" w:rsidRPr="006411B5">
              <w:t>utrustning som innehåller CFC, HCFC, halon, HFC</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3E" w14:textId="77777777" w:rsidR="00D75B23" w:rsidRPr="00D85CB7" w:rsidRDefault="004C1C48" w:rsidP="00D75B23">
            <w:pPr>
              <w:jc w:val="center"/>
            </w:pPr>
            <w:r>
              <w:t>1 K</w:t>
            </w:r>
          </w:p>
        </w:tc>
      </w:tr>
      <w:tr w:rsidR="00D56231" w:rsidRPr="00D56231" w14:paraId="4B5A1D42"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40" w14:textId="7F03FDF5" w:rsidR="00905F4E" w:rsidRPr="00D56231" w:rsidRDefault="00076D29" w:rsidP="00D75B23">
            <w:bookmarkStart w:id="21" w:name="OLE_LINK1"/>
            <w:bookmarkStart w:id="22" w:name="OLE_LINK2"/>
            <w:r w:rsidRPr="00D56231">
              <w:t xml:space="preserve">Handläggning av </w:t>
            </w:r>
            <w:r w:rsidR="009328B1" w:rsidRPr="00D56231">
              <w:t>information</w:t>
            </w:r>
            <w:r w:rsidR="005F06B3" w:rsidRPr="00D56231">
              <w:t xml:space="preserve"> </w:t>
            </w:r>
            <w:r w:rsidR="009328B1" w:rsidRPr="00D56231">
              <w:t>enligt</w:t>
            </w:r>
            <w:r w:rsidR="005F06B3" w:rsidRPr="00D56231">
              <w:t xml:space="preserve"> </w:t>
            </w:r>
            <w:r w:rsidR="009328B1" w:rsidRPr="00D56231">
              <w:t>Naturvårdsverkets föres</w:t>
            </w:r>
            <w:r w:rsidR="00E534B7" w:rsidRPr="00D56231">
              <w:t>krifter (NFS 2021:10) om skydd mot mark- och vattenförorening vid hantering av brandfarliga vätskor och spilloljor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41" w14:textId="35C646A3" w:rsidR="00D75B23" w:rsidRPr="00D56231" w:rsidRDefault="005F06B3" w:rsidP="00D75B23">
            <w:pPr>
              <w:jc w:val="center"/>
            </w:pPr>
            <w:r w:rsidRPr="00D56231">
              <w:t>Timavgift</w:t>
            </w:r>
          </w:p>
        </w:tc>
      </w:tr>
    </w:tbl>
    <w:p w14:paraId="4B5A1D50" w14:textId="77777777" w:rsidR="00FC5FB6" w:rsidRDefault="00FC5FB6"/>
    <w:tbl>
      <w:tblPr>
        <w:tblW w:w="8660"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17"/>
        <w:gridCol w:w="1843"/>
      </w:tblGrid>
      <w:tr w:rsidR="00D75B23" w:rsidRPr="00D85CB7" w14:paraId="4B5A1D53" w14:textId="77777777" w:rsidTr="00FC5FB6">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A1D51" w14:textId="77777777" w:rsidR="00D75B23" w:rsidRPr="00FC5FB6" w:rsidRDefault="00D75B23" w:rsidP="00D75B23">
            <w:pPr>
              <w:rPr>
                <w:b/>
              </w:rPr>
            </w:pPr>
            <w:r w:rsidRPr="00FC5FB6">
              <w:rPr>
                <w:b/>
              </w:rPr>
              <w:t>Tillsyn</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52" w14:textId="77777777" w:rsidR="00D75B23" w:rsidRPr="00D85CB7" w:rsidRDefault="00D75B23" w:rsidP="00D75B23">
            <w:pPr>
              <w:jc w:val="center"/>
            </w:pPr>
          </w:p>
        </w:tc>
      </w:tr>
      <w:tr w:rsidR="00D56231" w:rsidRPr="00D56231" w14:paraId="4B5A1D56"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54" w14:textId="404B1C10" w:rsidR="009A085D" w:rsidRPr="00D56231" w:rsidRDefault="009A085D" w:rsidP="00D75B23">
            <w:r w:rsidRPr="00D56231">
              <w:t>Återkommande tillsyn av anläggningar som innehåller CFC, HCFC, halon, HFC</w:t>
            </w:r>
            <w:r w:rsidR="00FA5041" w:rsidRPr="00D56231">
              <w:t xml:space="preserve"> vilka ska lämna rapport enligt 15 § förordning (2016:1128) om fluorerade</w:t>
            </w:r>
            <w:r w:rsidR="00DF71E8" w:rsidRPr="00D56231">
              <w:t xml:space="preserve"> växthusgaser</w:t>
            </w:r>
            <w:r w:rsidR="00FA5041" w:rsidRPr="00D56231">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55" w14:textId="77777777" w:rsidR="00D75B23" w:rsidRPr="00D56231" w:rsidRDefault="004C1C48" w:rsidP="00D75B23">
            <w:pPr>
              <w:jc w:val="center"/>
            </w:pPr>
            <w:r w:rsidRPr="00D56231">
              <w:t>1 K</w:t>
            </w:r>
          </w:p>
        </w:tc>
      </w:tr>
      <w:tr w:rsidR="00D56231" w:rsidRPr="00D56231" w14:paraId="1AA257DD"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tcPr>
          <w:p w14:paraId="02EE527F" w14:textId="5B52F73D" w:rsidR="005F06B3" w:rsidRPr="00D56231" w:rsidRDefault="005F06B3" w:rsidP="00D75B23">
            <w:pPr>
              <w:rPr>
                <w:strike/>
                <w:highlight w:val="yellow"/>
              </w:rPr>
            </w:pPr>
            <w:r w:rsidRPr="00D56231">
              <w:t>Tillsyn enligt Naturvårdsverkets föreskrifter (NFS 2021:10) om skydd mot mark- och vattenförorening vid hantering av brandfarliga vätskor och spilloljor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DF8FF5" w14:textId="21D4770B" w:rsidR="005F06B3" w:rsidRPr="00D56231" w:rsidRDefault="005F06B3" w:rsidP="00D75B23">
            <w:pPr>
              <w:jc w:val="center"/>
            </w:pPr>
            <w:r w:rsidRPr="00D56231">
              <w:t>Timavgift</w:t>
            </w:r>
          </w:p>
        </w:tc>
      </w:tr>
      <w:tr w:rsidR="00D75B23" w:rsidRPr="00D85CB7" w14:paraId="4B5A1D59"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57" w14:textId="77777777" w:rsidR="00D75B23" w:rsidRPr="00D85CB7" w:rsidRDefault="00D75B23" w:rsidP="00D75B23">
            <w:r w:rsidRPr="00D85CB7">
              <w:t>Tillsyn i övrigt av kemiska produkter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58" w14:textId="77777777" w:rsidR="00D75B23" w:rsidRPr="00D85CB7" w:rsidRDefault="004C1C48" w:rsidP="00D75B23">
            <w:pPr>
              <w:jc w:val="center"/>
            </w:pPr>
            <w:r>
              <w:t>T</w:t>
            </w:r>
            <w:r w:rsidR="00D75B23" w:rsidRPr="00D85CB7">
              <w:t>imavgift</w:t>
            </w:r>
          </w:p>
        </w:tc>
      </w:tr>
    </w:tbl>
    <w:p w14:paraId="4B5A1D5A" w14:textId="77777777" w:rsidR="00FC5FB6" w:rsidRDefault="00FC5FB6"/>
    <w:tbl>
      <w:tblPr>
        <w:tblW w:w="8660"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17"/>
        <w:gridCol w:w="1843"/>
      </w:tblGrid>
      <w:tr w:rsidR="00D75B23" w:rsidRPr="00D85CB7" w14:paraId="4B5A1D5D"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5B" w14:textId="77777777" w:rsidR="00D75B23" w:rsidRPr="000C3C49" w:rsidRDefault="000C3C49" w:rsidP="00D75B23">
            <w:pPr>
              <w:rPr>
                <w:b/>
              </w:rPr>
            </w:pPr>
            <w:bookmarkStart w:id="23" w:name="_Toc217318418"/>
            <w:bookmarkStart w:id="24" w:name="_Ref261848461"/>
            <w:bookmarkStart w:id="25" w:name="_Toc323284887"/>
            <w:bookmarkStart w:id="26" w:name="_Toc325981321"/>
            <w:bookmarkStart w:id="27" w:name="RANGE!A175"/>
            <w:bookmarkEnd w:id="21"/>
            <w:bookmarkEnd w:id="22"/>
            <w:r>
              <w:rPr>
                <w:rStyle w:val="Rubrik2Char"/>
                <w:rFonts w:eastAsiaTheme="minorHAnsi"/>
                <w:b w:val="0"/>
                <w:sz w:val="24"/>
                <w:szCs w:val="24"/>
              </w:rPr>
              <w:lastRenderedPageBreak/>
              <w:br/>
            </w:r>
            <w:r w:rsidR="00D75B23" w:rsidRPr="000C3C49">
              <w:rPr>
                <w:rStyle w:val="Rubrik2Char"/>
                <w:rFonts w:eastAsiaTheme="minorHAnsi"/>
                <w:b w:val="0"/>
                <w:sz w:val="24"/>
                <w:szCs w:val="24"/>
              </w:rPr>
              <w:t>AVFALL OCH PRODUCENTANSVAR</w:t>
            </w:r>
            <w:bookmarkEnd w:id="23"/>
            <w:r w:rsidR="00D75B23" w:rsidRPr="000C3C49">
              <w:rPr>
                <w:rStyle w:val="Rubrik2Char"/>
                <w:rFonts w:eastAsiaTheme="minorHAnsi"/>
                <w:b w:val="0"/>
                <w:sz w:val="24"/>
                <w:szCs w:val="24"/>
              </w:rPr>
              <w:t xml:space="preserve"> ENLIGT 15 KAP. MILJÖBALKEN</w:t>
            </w:r>
            <w:bookmarkEnd w:id="24"/>
            <w:bookmarkEnd w:id="25"/>
            <w:bookmarkEnd w:id="26"/>
            <w:bookmarkEnd w:id="27"/>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5C" w14:textId="77777777" w:rsidR="00D75B23" w:rsidRPr="00D85CB7" w:rsidRDefault="00D75B23" w:rsidP="00D75B23">
            <w:pPr>
              <w:jc w:val="center"/>
            </w:pPr>
          </w:p>
        </w:tc>
      </w:tr>
      <w:tr w:rsidR="00D75B23" w:rsidRPr="00D85CB7" w14:paraId="4B5A1D60" w14:textId="77777777" w:rsidTr="000C3C49">
        <w:trPr>
          <w:trHeight w:val="456"/>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5E" w14:textId="77777777" w:rsidR="00D75B23" w:rsidRPr="00990FA4" w:rsidRDefault="00D75B23" w:rsidP="00D75B23"/>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5F" w14:textId="77777777" w:rsidR="00D75B23" w:rsidRPr="00D85CB7" w:rsidRDefault="00D75B23" w:rsidP="00D75B23">
            <w:pPr>
              <w:jc w:val="center"/>
            </w:pPr>
          </w:p>
        </w:tc>
      </w:tr>
      <w:tr w:rsidR="00D75B23" w:rsidRPr="00D85CB7" w14:paraId="4B5A1D63" w14:textId="77777777" w:rsidTr="00FC5FB6">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A1D61" w14:textId="77777777" w:rsidR="00D75B23" w:rsidRPr="00FC5FB6" w:rsidRDefault="00D75B23" w:rsidP="00D75B23">
            <w:pPr>
              <w:rPr>
                <w:b/>
              </w:rPr>
            </w:pPr>
            <w:r w:rsidRPr="00FC5FB6">
              <w:rPr>
                <w:b/>
              </w:rPr>
              <w:t>Prövning</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62" w14:textId="77777777" w:rsidR="00D75B23" w:rsidRPr="00D85CB7" w:rsidRDefault="00D75B23" w:rsidP="00D75B23">
            <w:pPr>
              <w:jc w:val="center"/>
            </w:pPr>
          </w:p>
        </w:tc>
      </w:tr>
      <w:tr w:rsidR="00D75B23" w:rsidRPr="00D85CB7" w14:paraId="4B5A1D69"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67" w14:textId="4820BB14" w:rsidR="00D75B23" w:rsidRPr="00D85CB7" w:rsidRDefault="00D75B23" w:rsidP="00D75B23">
            <w:r w:rsidRPr="00D85CB7">
              <w:t>Prövning av ansökan om dispens avseende anmälan enligt kommunens föreskrifter om avfallshantering</w:t>
            </w:r>
            <w:r w:rsidR="002875D5">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68" w14:textId="77777777" w:rsidR="00D75B23" w:rsidRPr="00D85CB7" w:rsidRDefault="00D75B23" w:rsidP="00D75B23">
            <w:pPr>
              <w:jc w:val="center"/>
            </w:pPr>
          </w:p>
        </w:tc>
      </w:tr>
      <w:tr w:rsidR="00D75B23" w:rsidRPr="00D85CB7" w14:paraId="4B5A1D6C"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6A" w14:textId="77777777" w:rsidR="00D75B23" w:rsidRPr="00D85CB7" w:rsidRDefault="00D75B23" w:rsidP="00D75B23">
            <w:r w:rsidRPr="00D85CB7">
              <w:t>Uppehåll i hämtning</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6B" w14:textId="77777777" w:rsidR="00D75B23" w:rsidRPr="00D85CB7" w:rsidRDefault="004C1C48" w:rsidP="00D75B23">
            <w:pPr>
              <w:jc w:val="center"/>
            </w:pPr>
            <w:r>
              <w:t>1 K</w:t>
            </w:r>
          </w:p>
        </w:tc>
      </w:tr>
      <w:tr w:rsidR="00D75B23" w:rsidRPr="00D85CB7" w14:paraId="4B5A1D6F"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6D" w14:textId="77777777" w:rsidR="00D75B23" w:rsidRPr="00D85CB7" w:rsidRDefault="00D75B23" w:rsidP="00D75B23">
            <w:r w:rsidRPr="00D85CB7">
              <w:t>Gemensam behållare</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6E" w14:textId="77777777" w:rsidR="00D75B23" w:rsidRPr="00D85CB7" w:rsidRDefault="004C1C48" w:rsidP="00D75B23">
            <w:pPr>
              <w:jc w:val="center"/>
            </w:pPr>
            <w:r>
              <w:t>1 K</w:t>
            </w:r>
          </w:p>
        </w:tc>
      </w:tr>
      <w:tr w:rsidR="00D75B23" w:rsidRPr="00D85CB7" w14:paraId="4B5A1D72"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70" w14:textId="0D9DEE10" w:rsidR="00D75B23" w:rsidRPr="00D85CB7" w:rsidRDefault="006213F6" w:rsidP="006213F6">
            <w:pPr>
              <w:pStyle w:val="Normalwebb"/>
              <w:spacing w:after="0" w:line="240" w:lineRule="auto"/>
            </w:pPr>
            <w:r>
              <w:rPr>
                <w:rFonts w:ascii="Arial" w:hAnsi="Arial" w:cs="Arial"/>
                <w:sz w:val="20"/>
                <w:szCs w:val="20"/>
              </w:rPr>
              <w:t>Förlängning av befintlig dispens</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71" w14:textId="77777777" w:rsidR="00D75B23" w:rsidRPr="00D85CB7" w:rsidRDefault="006213F6" w:rsidP="00D75B23">
            <w:pPr>
              <w:jc w:val="center"/>
            </w:pPr>
            <w:r>
              <w:t>0,5 K</w:t>
            </w:r>
          </w:p>
        </w:tc>
      </w:tr>
      <w:tr w:rsidR="00D75B23" w:rsidRPr="00D85CB7" w14:paraId="4B5A1D75" w14:textId="77777777" w:rsidTr="000C3C49">
        <w:trPr>
          <w:trHeight w:val="437"/>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73" w14:textId="77777777" w:rsidR="00D75B23" w:rsidRPr="00D85CB7" w:rsidRDefault="00D75B23" w:rsidP="00D75B23">
            <w:r w:rsidRPr="00D85CB7">
              <w:t>Prövning av övriga ansökningar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74" w14:textId="77777777" w:rsidR="00D75B23" w:rsidRPr="00D85CB7" w:rsidRDefault="006213F6" w:rsidP="00D75B23">
            <w:pPr>
              <w:jc w:val="center"/>
            </w:pPr>
            <w:r>
              <w:t>1 K</w:t>
            </w:r>
          </w:p>
        </w:tc>
      </w:tr>
      <w:tr w:rsidR="00D75B23" w:rsidRPr="00D85CB7" w14:paraId="4B5A1D78" w14:textId="77777777" w:rsidTr="000C3C49">
        <w:trPr>
          <w:trHeight w:val="262"/>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76" w14:textId="77777777" w:rsidR="00D75B23" w:rsidRPr="00D85CB7" w:rsidRDefault="00D75B23" w:rsidP="00D75B23"/>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77" w14:textId="77777777" w:rsidR="00D75B23" w:rsidRPr="00D85CB7" w:rsidRDefault="00D75B23" w:rsidP="00D75B23">
            <w:pPr>
              <w:jc w:val="center"/>
            </w:pPr>
          </w:p>
        </w:tc>
      </w:tr>
      <w:tr w:rsidR="00D75B23" w:rsidRPr="00D85CB7" w14:paraId="4B5A1D7B" w14:textId="77777777" w:rsidTr="00FC5FB6">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A1D79" w14:textId="77777777" w:rsidR="00D75B23" w:rsidRPr="00FC5FB6" w:rsidRDefault="00D75B23" w:rsidP="00D75B23">
            <w:pPr>
              <w:rPr>
                <w:b/>
              </w:rPr>
            </w:pPr>
            <w:r w:rsidRPr="00FC5FB6">
              <w:rPr>
                <w:b/>
              </w:rPr>
              <w:t>Anmälan</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7A" w14:textId="77777777" w:rsidR="00D75B23" w:rsidRPr="00D85CB7" w:rsidRDefault="00D75B23" w:rsidP="00D75B23">
            <w:pPr>
              <w:jc w:val="center"/>
            </w:pPr>
          </w:p>
        </w:tc>
      </w:tr>
      <w:tr w:rsidR="00D56231" w:rsidRPr="00D56231" w14:paraId="4B5A1D7E"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7C" w14:textId="24235DAE" w:rsidR="0034483E" w:rsidRPr="00D56231" w:rsidRDefault="0034483E" w:rsidP="00D75B23">
            <w:r w:rsidRPr="00D56231">
              <w:t>Handläggning av anmälan från fastighetsägare om att på fastigheten kompostera eller p</w:t>
            </w:r>
            <w:r w:rsidR="003C521C" w:rsidRPr="00D56231">
              <w:t>å annat sätt</w:t>
            </w:r>
            <w:r w:rsidR="00D90A44" w:rsidRPr="00D56231">
              <w:t xml:space="preserve"> behandla avfall</w:t>
            </w:r>
            <w:r w:rsidR="007A082E" w:rsidRPr="00D56231">
              <w:t xml:space="preserve"> som inte är </w:t>
            </w:r>
            <w:r w:rsidR="003C521C" w:rsidRPr="00D56231">
              <w:t>trädgårdsavfall</w:t>
            </w:r>
            <w:r w:rsidR="007A082E" w:rsidRPr="00D56231">
              <w:t xml:space="preserve"> och som kommunen ansvarar för</w:t>
            </w:r>
            <w:r w:rsidR="00F2348B" w:rsidRPr="00D56231">
              <w:t xml:space="preserve"> enligt</w:t>
            </w:r>
            <w:r w:rsidR="003A3E06" w:rsidRPr="00D56231">
              <w:t xml:space="preserve"> 5 kap. 15 § </w:t>
            </w:r>
            <w:r w:rsidR="008C145F" w:rsidRPr="00D56231">
              <w:t xml:space="preserve">avfallsförordningen </w:t>
            </w:r>
            <w:r w:rsidR="006E0505" w:rsidRPr="00D56231">
              <w:t>(2020:614)</w:t>
            </w:r>
            <w:r w:rsidR="00F2348B" w:rsidRPr="00D56231">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7D" w14:textId="0A7BED23" w:rsidR="006E0505" w:rsidRPr="00D56231" w:rsidRDefault="006E0505" w:rsidP="006E0505">
            <w:pPr>
              <w:jc w:val="center"/>
            </w:pPr>
            <w:r w:rsidRPr="00D56231">
              <w:t>Timavgift</w:t>
            </w:r>
          </w:p>
        </w:tc>
      </w:tr>
      <w:tr w:rsidR="00D56231" w:rsidRPr="00D56231" w14:paraId="4B5A1D81"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7F" w14:textId="4C6DAE70" w:rsidR="004B0E0C" w:rsidRPr="00D56231" w:rsidRDefault="004B0E0C" w:rsidP="006213F6">
            <w:r w:rsidRPr="00D56231">
              <w:t>Handläggning av övriga anmälningar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80" w14:textId="77777777" w:rsidR="00D75B23" w:rsidRPr="00D56231" w:rsidRDefault="006213F6" w:rsidP="00D75B23">
            <w:pPr>
              <w:jc w:val="center"/>
            </w:pPr>
            <w:r w:rsidRPr="00D56231">
              <w:t>Timavgift</w:t>
            </w:r>
          </w:p>
        </w:tc>
      </w:tr>
      <w:tr w:rsidR="00D75B23" w:rsidRPr="00D85CB7" w14:paraId="4B5A1D84" w14:textId="77777777" w:rsidTr="00FC5FB6">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A1D82" w14:textId="77777777" w:rsidR="00D75B23" w:rsidRPr="00FC5FB6" w:rsidRDefault="00D75B23" w:rsidP="00D75B23">
            <w:pPr>
              <w:rPr>
                <w:b/>
              </w:rPr>
            </w:pPr>
            <w:r w:rsidRPr="00FC5FB6">
              <w:rPr>
                <w:b/>
              </w:rPr>
              <w:t>Tillsyn</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83" w14:textId="77777777" w:rsidR="00D75B23" w:rsidRPr="00D85CB7" w:rsidRDefault="00D75B23" w:rsidP="00D75B23">
            <w:pPr>
              <w:jc w:val="center"/>
            </w:pPr>
          </w:p>
        </w:tc>
      </w:tr>
      <w:tr w:rsidR="00D56231" w:rsidRPr="00D56231" w14:paraId="4B5A1D87"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85" w14:textId="48937F0B" w:rsidR="0083040F" w:rsidRPr="00D56231" w:rsidRDefault="0083040F" w:rsidP="00D75B23">
            <w:r w:rsidRPr="00D56231">
              <w:t xml:space="preserve">Tillsyn över transportörer av farligt avfall med tillstånd enligt </w:t>
            </w:r>
            <w:r w:rsidR="00131F0A" w:rsidRPr="00D56231">
              <w:t>5 kap. 1 § avfallsförordningen (2020:614)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86" w14:textId="77777777" w:rsidR="00D75B23" w:rsidRPr="00D56231" w:rsidRDefault="006213F6" w:rsidP="00D75B23">
            <w:pPr>
              <w:jc w:val="center"/>
            </w:pPr>
            <w:r w:rsidRPr="00D56231">
              <w:t>Timavgift</w:t>
            </w:r>
          </w:p>
        </w:tc>
      </w:tr>
      <w:tr w:rsidR="00D75B23" w:rsidRPr="00D85CB7" w14:paraId="4B5A1D8A" w14:textId="77777777" w:rsidTr="00990FA4">
        <w:trPr>
          <w:trHeight w:val="600"/>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14:paraId="4B5A1D88" w14:textId="77777777" w:rsidR="00D75B23" w:rsidRPr="00D85CB7" w:rsidRDefault="00D75B23" w:rsidP="00D75B23">
            <w:r w:rsidRPr="00D85CB7">
              <w:t>Tillsyn i övrigt av avfallshantering och producentansvar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5A1D89" w14:textId="77777777" w:rsidR="00D75B23" w:rsidRPr="00D85CB7" w:rsidRDefault="00D75B23" w:rsidP="00D75B23">
            <w:pPr>
              <w:jc w:val="center"/>
            </w:pPr>
            <w:r w:rsidRPr="00D85CB7">
              <w:t>Timavgift</w:t>
            </w:r>
            <w:bookmarkStart w:id="28" w:name="SlutTaxebilaga1"/>
            <w:bookmarkEnd w:id="28"/>
          </w:p>
        </w:tc>
      </w:tr>
    </w:tbl>
    <w:p w14:paraId="4B5A1D8B" w14:textId="77777777" w:rsidR="00F4308B" w:rsidRDefault="00F4308B" w:rsidP="00F4308B">
      <w:bookmarkStart w:id="29" w:name="SlutTaxebilaga2"/>
      <w:bookmarkEnd w:id="29"/>
    </w:p>
    <w:sectPr w:rsidR="00F4308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EE4C8" w14:textId="77777777" w:rsidR="001B2525" w:rsidRDefault="001B2525" w:rsidP="00C17996">
      <w:pPr>
        <w:spacing w:after="0" w:line="240" w:lineRule="auto"/>
      </w:pPr>
      <w:r>
        <w:separator/>
      </w:r>
    </w:p>
  </w:endnote>
  <w:endnote w:type="continuationSeparator" w:id="0">
    <w:p w14:paraId="17FBECAB" w14:textId="77777777" w:rsidR="001B2525" w:rsidRDefault="001B2525" w:rsidP="00C1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EAA3" w14:textId="77777777" w:rsidR="00165B19" w:rsidRDefault="00165B1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C5BE" w14:textId="77777777" w:rsidR="00165B19" w:rsidRDefault="00165B1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BAB5" w14:textId="77777777" w:rsidR="00165B19" w:rsidRDefault="00165B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9847" w14:textId="77777777" w:rsidR="001B2525" w:rsidRDefault="001B2525" w:rsidP="00C17996">
      <w:pPr>
        <w:spacing w:after="0" w:line="240" w:lineRule="auto"/>
      </w:pPr>
      <w:r>
        <w:separator/>
      </w:r>
    </w:p>
  </w:footnote>
  <w:footnote w:type="continuationSeparator" w:id="0">
    <w:p w14:paraId="7DC5A5AD" w14:textId="77777777" w:rsidR="001B2525" w:rsidRDefault="001B2525" w:rsidP="00C17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61D0" w14:textId="77777777" w:rsidR="00165B19" w:rsidRDefault="00165B1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CB3E" w14:textId="77777777" w:rsidR="00165B19" w:rsidRDefault="00165B1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567A" w14:textId="77777777" w:rsidR="00165B19" w:rsidRDefault="00165B1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81E"/>
    <w:multiLevelType w:val="multilevel"/>
    <w:tmpl w:val="A3FEBD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2319A"/>
    <w:multiLevelType w:val="multilevel"/>
    <w:tmpl w:val="4E38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47E1"/>
    <w:multiLevelType w:val="multilevel"/>
    <w:tmpl w:val="A55673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F3004"/>
    <w:multiLevelType w:val="multilevel"/>
    <w:tmpl w:val="6B82E6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662427"/>
    <w:multiLevelType w:val="multilevel"/>
    <w:tmpl w:val="387EC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EC30E6"/>
    <w:multiLevelType w:val="multilevel"/>
    <w:tmpl w:val="6A6E9E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4E6EED"/>
    <w:multiLevelType w:val="multilevel"/>
    <w:tmpl w:val="AFBC3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065A00"/>
    <w:multiLevelType w:val="hybridMultilevel"/>
    <w:tmpl w:val="CD02647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2AFF43CF"/>
    <w:multiLevelType w:val="multilevel"/>
    <w:tmpl w:val="4F7CC2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FF51BE"/>
    <w:multiLevelType w:val="hybridMultilevel"/>
    <w:tmpl w:val="336AEBFE"/>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0" w15:restartNumberingAfterBreak="0">
    <w:nsid w:val="38C51C6D"/>
    <w:multiLevelType w:val="hybridMultilevel"/>
    <w:tmpl w:val="84EE27FA"/>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1" w15:restartNumberingAfterBreak="0">
    <w:nsid w:val="38F72442"/>
    <w:multiLevelType w:val="multilevel"/>
    <w:tmpl w:val="818C5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8C4784"/>
    <w:multiLevelType w:val="multilevel"/>
    <w:tmpl w:val="AA727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AD2BF3"/>
    <w:multiLevelType w:val="multilevel"/>
    <w:tmpl w:val="7E4A3FA2"/>
    <w:lvl w:ilvl="0">
      <w:start w:val="4"/>
      <w:numFmt w:val="decimal"/>
      <w:lvlText w:val="%1."/>
      <w:lvlJc w:val="left"/>
      <w:pPr>
        <w:tabs>
          <w:tab w:val="num" w:pos="-3150"/>
        </w:tabs>
        <w:ind w:left="-3150" w:hanging="360"/>
      </w:pPr>
    </w:lvl>
    <w:lvl w:ilvl="1" w:tentative="1">
      <w:start w:val="1"/>
      <w:numFmt w:val="decimal"/>
      <w:lvlText w:val="%2."/>
      <w:lvlJc w:val="left"/>
      <w:pPr>
        <w:tabs>
          <w:tab w:val="num" w:pos="-2430"/>
        </w:tabs>
        <w:ind w:left="-2430" w:hanging="360"/>
      </w:pPr>
    </w:lvl>
    <w:lvl w:ilvl="2" w:tentative="1">
      <w:start w:val="1"/>
      <w:numFmt w:val="decimal"/>
      <w:lvlText w:val="%3."/>
      <w:lvlJc w:val="left"/>
      <w:pPr>
        <w:tabs>
          <w:tab w:val="num" w:pos="-1710"/>
        </w:tabs>
        <w:ind w:left="-1710" w:hanging="360"/>
      </w:pPr>
    </w:lvl>
    <w:lvl w:ilvl="3" w:tentative="1">
      <w:start w:val="1"/>
      <w:numFmt w:val="decimal"/>
      <w:lvlText w:val="%4."/>
      <w:lvlJc w:val="left"/>
      <w:pPr>
        <w:tabs>
          <w:tab w:val="num" w:pos="-990"/>
        </w:tabs>
        <w:ind w:left="-990" w:hanging="360"/>
      </w:pPr>
    </w:lvl>
    <w:lvl w:ilvl="4" w:tentative="1">
      <w:start w:val="1"/>
      <w:numFmt w:val="decimal"/>
      <w:lvlText w:val="%5."/>
      <w:lvlJc w:val="left"/>
      <w:pPr>
        <w:tabs>
          <w:tab w:val="num" w:pos="-270"/>
        </w:tabs>
        <w:ind w:left="-270" w:hanging="360"/>
      </w:pPr>
    </w:lvl>
    <w:lvl w:ilvl="5" w:tentative="1">
      <w:start w:val="1"/>
      <w:numFmt w:val="decimal"/>
      <w:lvlText w:val="%6."/>
      <w:lvlJc w:val="left"/>
      <w:pPr>
        <w:tabs>
          <w:tab w:val="num" w:pos="450"/>
        </w:tabs>
        <w:ind w:left="450" w:hanging="360"/>
      </w:pPr>
    </w:lvl>
    <w:lvl w:ilvl="6" w:tentative="1">
      <w:start w:val="1"/>
      <w:numFmt w:val="decimal"/>
      <w:lvlText w:val="%7."/>
      <w:lvlJc w:val="left"/>
      <w:pPr>
        <w:tabs>
          <w:tab w:val="num" w:pos="1170"/>
        </w:tabs>
        <w:ind w:left="1170" w:hanging="360"/>
      </w:pPr>
    </w:lvl>
    <w:lvl w:ilvl="7" w:tentative="1">
      <w:start w:val="1"/>
      <w:numFmt w:val="decimal"/>
      <w:lvlText w:val="%8."/>
      <w:lvlJc w:val="left"/>
      <w:pPr>
        <w:tabs>
          <w:tab w:val="num" w:pos="1890"/>
        </w:tabs>
        <w:ind w:left="1890" w:hanging="360"/>
      </w:pPr>
    </w:lvl>
    <w:lvl w:ilvl="8" w:tentative="1">
      <w:start w:val="1"/>
      <w:numFmt w:val="decimal"/>
      <w:lvlText w:val="%9."/>
      <w:lvlJc w:val="left"/>
      <w:pPr>
        <w:tabs>
          <w:tab w:val="num" w:pos="2610"/>
        </w:tabs>
        <w:ind w:left="2610" w:hanging="360"/>
      </w:pPr>
    </w:lvl>
  </w:abstractNum>
  <w:abstractNum w:abstractNumId="14" w15:restartNumberingAfterBreak="0">
    <w:nsid w:val="3E4A5FBF"/>
    <w:multiLevelType w:val="multilevel"/>
    <w:tmpl w:val="CC9CFA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0D1C0F"/>
    <w:multiLevelType w:val="multilevel"/>
    <w:tmpl w:val="516851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5D58D4"/>
    <w:multiLevelType w:val="hybridMultilevel"/>
    <w:tmpl w:val="F55A0C0A"/>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7" w15:restartNumberingAfterBreak="0">
    <w:nsid w:val="48BB7D78"/>
    <w:multiLevelType w:val="multilevel"/>
    <w:tmpl w:val="65D4FF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E92965"/>
    <w:multiLevelType w:val="multilevel"/>
    <w:tmpl w:val="975E6E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CF0B90"/>
    <w:multiLevelType w:val="multilevel"/>
    <w:tmpl w:val="65F4D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1C3A55"/>
    <w:multiLevelType w:val="multilevel"/>
    <w:tmpl w:val="2BF25C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8D256B"/>
    <w:multiLevelType w:val="hybridMultilevel"/>
    <w:tmpl w:val="46523D28"/>
    <w:lvl w:ilvl="0" w:tplc="95289C1C">
      <w:start w:val="1"/>
      <w:numFmt w:val="decimal"/>
      <w:lvlText w:val="%1."/>
      <w:lvlJc w:val="left"/>
      <w:pPr>
        <w:ind w:left="1180" w:hanging="360"/>
      </w:pPr>
      <w:rPr>
        <w:rFonts w:ascii="Arial" w:hAnsi="Arial" w:cs="Arial" w:hint="default"/>
        <w:sz w:val="20"/>
      </w:rPr>
    </w:lvl>
    <w:lvl w:ilvl="1" w:tplc="041D0019" w:tentative="1">
      <w:start w:val="1"/>
      <w:numFmt w:val="lowerLetter"/>
      <w:lvlText w:val="%2."/>
      <w:lvlJc w:val="left"/>
      <w:pPr>
        <w:ind w:left="1900" w:hanging="360"/>
      </w:pPr>
    </w:lvl>
    <w:lvl w:ilvl="2" w:tplc="041D001B" w:tentative="1">
      <w:start w:val="1"/>
      <w:numFmt w:val="lowerRoman"/>
      <w:lvlText w:val="%3."/>
      <w:lvlJc w:val="right"/>
      <w:pPr>
        <w:ind w:left="2620" w:hanging="180"/>
      </w:pPr>
    </w:lvl>
    <w:lvl w:ilvl="3" w:tplc="041D000F" w:tentative="1">
      <w:start w:val="1"/>
      <w:numFmt w:val="decimal"/>
      <w:lvlText w:val="%4."/>
      <w:lvlJc w:val="left"/>
      <w:pPr>
        <w:ind w:left="3340" w:hanging="360"/>
      </w:pPr>
    </w:lvl>
    <w:lvl w:ilvl="4" w:tplc="041D0019" w:tentative="1">
      <w:start w:val="1"/>
      <w:numFmt w:val="lowerLetter"/>
      <w:lvlText w:val="%5."/>
      <w:lvlJc w:val="left"/>
      <w:pPr>
        <w:ind w:left="4060" w:hanging="360"/>
      </w:pPr>
    </w:lvl>
    <w:lvl w:ilvl="5" w:tplc="041D001B" w:tentative="1">
      <w:start w:val="1"/>
      <w:numFmt w:val="lowerRoman"/>
      <w:lvlText w:val="%6."/>
      <w:lvlJc w:val="right"/>
      <w:pPr>
        <w:ind w:left="4780" w:hanging="180"/>
      </w:pPr>
    </w:lvl>
    <w:lvl w:ilvl="6" w:tplc="041D000F" w:tentative="1">
      <w:start w:val="1"/>
      <w:numFmt w:val="decimal"/>
      <w:lvlText w:val="%7."/>
      <w:lvlJc w:val="left"/>
      <w:pPr>
        <w:ind w:left="5500" w:hanging="360"/>
      </w:pPr>
    </w:lvl>
    <w:lvl w:ilvl="7" w:tplc="041D0019" w:tentative="1">
      <w:start w:val="1"/>
      <w:numFmt w:val="lowerLetter"/>
      <w:lvlText w:val="%8."/>
      <w:lvlJc w:val="left"/>
      <w:pPr>
        <w:ind w:left="6220" w:hanging="360"/>
      </w:pPr>
    </w:lvl>
    <w:lvl w:ilvl="8" w:tplc="041D001B" w:tentative="1">
      <w:start w:val="1"/>
      <w:numFmt w:val="lowerRoman"/>
      <w:lvlText w:val="%9."/>
      <w:lvlJc w:val="right"/>
      <w:pPr>
        <w:ind w:left="6940" w:hanging="180"/>
      </w:pPr>
    </w:lvl>
  </w:abstractNum>
  <w:abstractNum w:abstractNumId="22" w15:restartNumberingAfterBreak="0">
    <w:nsid w:val="546E3994"/>
    <w:multiLevelType w:val="multilevel"/>
    <w:tmpl w:val="256CE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9A3156"/>
    <w:multiLevelType w:val="multilevel"/>
    <w:tmpl w:val="E33C2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5A0E9F"/>
    <w:multiLevelType w:val="multilevel"/>
    <w:tmpl w:val="1520F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E40F94"/>
    <w:multiLevelType w:val="multilevel"/>
    <w:tmpl w:val="817847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2A576F"/>
    <w:multiLevelType w:val="hybridMultilevel"/>
    <w:tmpl w:val="31C00E3C"/>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7" w15:restartNumberingAfterBreak="0">
    <w:nsid w:val="741E71CB"/>
    <w:multiLevelType w:val="multilevel"/>
    <w:tmpl w:val="9CD40C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A4126F"/>
    <w:multiLevelType w:val="multilevel"/>
    <w:tmpl w:val="D9A066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AD3112"/>
    <w:multiLevelType w:val="multilevel"/>
    <w:tmpl w:val="90742F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E7305A"/>
    <w:multiLevelType w:val="multilevel"/>
    <w:tmpl w:val="3A7AE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947FA7"/>
    <w:multiLevelType w:val="multilevel"/>
    <w:tmpl w:val="EEACBB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EA7B17"/>
    <w:multiLevelType w:val="multilevel"/>
    <w:tmpl w:val="0824B0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7106561">
    <w:abstractNumId w:val="24"/>
  </w:num>
  <w:num w:numId="2" w16cid:durableId="813646210">
    <w:abstractNumId w:val="0"/>
  </w:num>
  <w:num w:numId="3" w16cid:durableId="195311665">
    <w:abstractNumId w:val="14"/>
  </w:num>
  <w:num w:numId="4" w16cid:durableId="1701466002">
    <w:abstractNumId w:val="13"/>
  </w:num>
  <w:num w:numId="5" w16cid:durableId="257443453">
    <w:abstractNumId w:val="12"/>
  </w:num>
  <w:num w:numId="6" w16cid:durableId="54010288">
    <w:abstractNumId w:val="8"/>
  </w:num>
  <w:num w:numId="7" w16cid:durableId="1272712274">
    <w:abstractNumId w:val="6"/>
  </w:num>
  <w:num w:numId="8" w16cid:durableId="1913732975">
    <w:abstractNumId w:val="27"/>
  </w:num>
  <w:num w:numId="9" w16cid:durableId="1538662538">
    <w:abstractNumId w:val="22"/>
  </w:num>
  <w:num w:numId="10" w16cid:durableId="559096256">
    <w:abstractNumId w:val="15"/>
  </w:num>
  <w:num w:numId="11" w16cid:durableId="615406398">
    <w:abstractNumId w:val="1"/>
  </w:num>
  <w:num w:numId="12" w16cid:durableId="1250820322">
    <w:abstractNumId w:val="3"/>
  </w:num>
  <w:num w:numId="13" w16cid:durableId="130095420">
    <w:abstractNumId w:val="20"/>
  </w:num>
  <w:num w:numId="14" w16cid:durableId="1321272687">
    <w:abstractNumId w:val="4"/>
  </w:num>
  <w:num w:numId="15" w16cid:durableId="2031028648">
    <w:abstractNumId w:val="17"/>
  </w:num>
  <w:num w:numId="16" w16cid:durableId="1596354997">
    <w:abstractNumId w:val="29"/>
  </w:num>
  <w:num w:numId="17" w16cid:durableId="539900779">
    <w:abstractNumId w:val="11"/>
  </w:num>
  <w:num w:numId="18" w16cid:durableId="1748185953">
    <w:abstractNumId w:val="25"/>
  </w:num>
  <w:num w:numId="19" w16cid:durableId="1297831444">
    <w:abstractNumId w:val="2"/>
  </w:num>
  <w:num w:numId="20" w16cid:durableId="654802474">
    <w:abstractNumId w:val="31"/>
  </w:num>
  <w:num w:numId="21" w16cid:durableId="644621441">
    <w:abstractNumId w:val="32"/>
  </w:num>
  <w:num w:numId="22" w16cid:durableId="2027052265">
    <w:abstractNumId w:val="28"/>
  </w:num>
  <w:num w:numId="23" w16cid:durableId="1323971493">
    <w:abstractNumId w:val="5"/>
  </w:num>
  <w:num w:numId="24" w16cid:durableId="715739780">
    <w:abstractNumId w:val="23"/>
  </w:num>
  <w:num w:numId="25" w16cid:durableId="422410578">
    <w:abstractNumId w:val="19"/>
  </w:num>
  <w:num w:numId="26" w16cid:durableId="127743424">
    <w:abstractNumId w:val="30"/>
  </w:num>
  <w:num w:numId="27" w16cid:durableId="1273434336">
    <w:abstractNumId w:val="18"/>
  </w:num>
  <w:num w:numId="28" w16cid:durableId="1085345218">
    <w:abstractNumId w:val="21"/>
  </w:num>
  <w:num w:numId="29" w16cid:durableId="1146162612">
    <w:abstractNumId w:val="7"/>
  </w:num>
  <w:num w:numId="30" w16cid:durableId="650401662">
    <w:abstractNumId w:val="16"/>
  </w:num>
  <w:num w:numId="31" w16cid:durableId="518933290">
    <w:abstractNumId w:val="26"/>
  </w:num>
  <w:num w:numId="32" w16cid:durableId="1721199748">
    <w:abstractNumId w:val="10"/>
  </w:num>
  <w:num w:numId="33" w16cid:durableId="957030551">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07"/>
    <w:rsid w:val="00020F9B"/>
    <w:rsid w:val="00022CBD"/>
    <w:rsid w:val="00024EA7"/>
    <w:rsid w:val="00060B1E"/>
    <w:rsid w:val="00076D29"/>
    <w:rsid w:val="00087E47"/>
    <w:rsid w:val="00090CB8"/>
    <w:rsid w:val="00091CDD"/>
    <w:rsid w:val="00097D3D"/>
    <w:rsid w:val="000A6A0F"/>
    <w:rsid w:val="000A6B67"/>
    <w:rsid w:val="000B2D4D"/>
    <w:rsid w:val="000B712A"/>
    <w:rsid w:val="000C3C49"/>
    <w:rsid w:val="000D180C"/>
    <w:rsid w:val="0010087B"/>
    <w:rsid w:val="0010473C"/>
    <w:rsid w:val="00110AAF"/>
    <w:rsid w:val="001218C8"/>
    <w:rsid w:val="00126D9A"/>
    <w:rsid w:val="00131F0A"/>
    <w:rsid w:val="00133A03"/>
    <w:rsid w:val="001358A9"/>
    <w:rsid w:val="00144BE7"/>
    <w:rsid w:val="0015781E"/>
    <w:rsid w:val="00160A4E"/>
    <w:rsid w:val="00165B19"/>
    <w:rsid w:val="00190E0B"/>
    <w:rsid w:val="001A1276"/>
    <w:rsid w:val="001B2525"/>
    <w:rsid w:val="001B3A26"/>
    <w:rsid w:val="001C0C8F"/>
    <w:rsid w:val="001E3500"/>
    <w:rsid w:val="00204EA3"/>
    <w:rsid w:val="00206538"/>
    <w:rsid w:val="00217486"/>
    <w:rsid w:val="002352A8"/>
    <w:rsid w:val="002371F6"/>
    <w:rsid w:val="00253068"/>
    <w:rsid w:val="00256A31"/>
    <w:rsid w:val="002707A4"/>
    <w:rsid w:val="00275989"/>
    <w:rsid w:val="002764BA"/>
    <w:rsid w:val="00280D0F"/>
    <w:rsid w:val="002857B0"/>
    <w:rsid w:val="002875D5"/>
    <w:rsid w:val="00287AAA"/>
    <w:rsid w:val="0029776A"/>
    <w:rsid w:val="002A0709"/>
    <w:rsid w:val="002C0E88"/>
    <w:rsid w:val="002E312F"/>
    <w:rsid w:val="003012BF"/>
    <w:rsid w:val="00301E6E"/>
    <w:rsid w:val="0030532C"/>
    <w:rsid w:val="00333F5F"/>
    <w:rsid w:val="0034483E"/>
    <w:rsid w:val="00346660"/>
    <w:rsid w:val="00346A04"/>
    <w:rsid w:val="00380D41"/>
    <w:rsid w:val="003873B7"/>
    <w:rsid w:val="003933A6"/>
    <w:rsid w:val="003A27A1"/>
    <w:rsid w:val="003A3E06"/>
    <w:rsid w:val="003A5690"/>
    <w:rsid w:val="003B1916"/>
    <w:rsid w:val="003B3EE8"/>
    <w:rsid w:val="003C521C"/>
    <w:rsid w:val="003E4929"/>
    <w:rsid w:val="003E7FC4"/>
    <w:rsid w:val="00415411"/>
    <w:rsid w:val="0042316C"/>
    <w:rsid w:val="0042333F"/>
    <w:rsid w:val="00426595"/>
    <w:rsid w:val="00434996"/>
    <w:rsid w:val="00442A35"/>
    <w:rsid w:val="004446D4"/>
    <w:rsid w:val="00445CE0"/>
    <w:rsid w:val="00455678"/>
    <w:rsid w:val="00465916"/>
    <w:rsid w:val="00474DD7"/>
    <w:rsid w:val="004864AB"/>
    <w:rsid w:val="00490B78"/>
    <w:rsid w:val="004921FA"/>
    <w:rsid w:val="0049274B"/>
    <w:rsid w:val="004954EE"/>
    <w:rsid w:val="004970F4"/>
    <w:rsid w:val="004B0CA1"/>
    <w:rsid w:val="004B0E0C"/>
    <w:rsid w:val="004C1C48"/>
    <w:rsid w:val="004D3C1A"/>
    <w:rsid w:val="004F169C"/>
    <w:rsid w:val="004F653E"/>
    <w:rsid w:val="004F77B0"/>
    <w:rsid w:val="00512422"/>
    <w:rsid w:val="00521D4E"/>
    <w:rsid w:val="005247DA"/>
    <w:rsid w:val="0054009B"/>
    <w:rsid w:val="00542DEB"/>
    <w:rsid w:val="0054500F"/>
    <w:rsid w:val="00553956"/>
    <w:rsid w:val="00555AFB"/>
    <w:rsid w:val="005700E9"/>
    <w:rsid w:val="00576AF1"/>
    <w:rsid w:val="00584312"/>
    <w:rsid w:val="00585A37"/>
    <w:rsid w:val="005A0F1A"/>
    <w:rsid w:val="005A64B1"/>
    <w:rsid w:val="005C1B83"/>
    <w:rsid w:val="005C4684"/>
    <w:rsid w:val="005D3208"/>
    <w:rsid w:val="005D3A97"/>
    <w:rsid w:val="005E18F5"/>
    <w:rsid w:val="005E7632"/>
    <w:rsid w:val="005F06B3"/>
    <w:rsid w:val="005F3D7E"/>
    <w:rsid w:val="005F5E18"/>
    <w:rsid w:val="006024B5"/>
    <w:rsid w:val="0060378D"/>
    <w:rsid w:val="00604D28"/>
    <w:rsid w:val="006139CB"/>
    <w:rsid w:val="006152E8"/>
    <w:rsid w:val="006213F6"/>
    <w:rsid w:val="00631539"/>
    <w:rsid w:val="006326C1"/>
    <w:rsid w:val="006411B5"/>
    <w:rsid w:val="00644B91"/>
    <w:rsid w:val="00653473"/>
    <w:rsid w:val="0066121D"/>
    <w:rsid w:val="00672777"/>
    <w:rsid w:val="00686153"/>
    <w:rsid w:val="006A5A07"/>
    <w:rsid w:val="006A6321"/>
    <w:rsid w:val="006B00AD"/>
    <w:rsid w:val="006B20B7"/>
    <w:rsid w:val="006C4AA0"/>
    <w:rsid w:val="006E0505"/>
    <w:rsid w:val="006E6214"/>
    <w:rsid w:val="00714F7B"/>
    <w:rsid w:val="00716580"/>
    <w:rsid w:val="00722641"/>
    <w:rsid w:val="00727784"/>
    <w:rsid w:val="00727AD5"/>
    <w:rsid w:val="0073609C"/>
    <w:rsid w:val="007652D8"/>
    <w:rsid w:val="00785693"/>
    <w:rsid w:val="007A082E"/>
    <w:rsid w:val="007A0F77"/>
    <w:rsid w:val="007A7D49"/>
    <w:rsid w:val="007B2D68"/>
    <w:rsid w:val="007B3C4A"/>
    <w:rsid w:val="007B4516"/>
    <w:rsid w:val="007B6842"/>
    <w:rsid w:val="007E0F02"/>
    <w:rsid w:val="008142E5"/>
    <w:rsid w:val="0083040F"/>
    <w:rsid w:val="00832DFF"/>
    <w:rsid w:val="00835B50"/>
    <w:rsid w:val="0083602D"/>
    <w:rsid w:val="008423B0"/>
    <w:rsid w:val="008550C9"/>
    <w:rsid w:val="00862A09"/>
    <w:rsid w:val="00875AA1"/>
    <w:rsid w:val="00876E8D"/>
    <w:rsid w:val="00885252"/>
    <w:rsid w:val="00886E2C"/>
    <w:rsid w:val="008A66D0"/>
    <w:rsid w:val="008A70F6"/>
    <w:rsid w:val="008C0E14"/>
    <w:rsid w:val="008C145F"/>
    <w:rsid w:val="008D09C1"/>
    <w:rsid w:val="008D5509"/>
    <w:rsid w:val="008E7696"/>
    <w:rsid w:val="008F6B54"/>
    <w:rsid w:val="00903342"/>
    <w:rsid w:val="00903C7A"/>
    <w:rsid w:val="00905F4E"/>
    <w:rsid w:val="009319A0"/>
    <w:rsid w:val="009328B1"/>
    <w:rsid w:val="00936AAA"/>
    <w:rsid w:val="00951743"/>
    <w:rsid w:val="00965CD6"/>
    <w:rsid w:val="00990FA4"/>
    <w:rsid w:val="00997FF1"/>
    <w:rsid w:val="009A085D"/>
    <w:rsid w:val="009A595C"/>
    <w:rsid w:val="009E104F"/>
    <w:rsid w:val="009E46F2"/>
    <w:rsid w:val="009E4D0A"/>
    <w:rsid w:val="009F41A5"/>
    <w:rsid w:val="00A00CA7"/>
    <w:rsid w:val="00A0494F"/>
    <w:rsid w:val="00A21510"/>
    <w:rsid w:val="00A23AB0"/>
    <w:rsid w:val="00A41CCA"/>
    <w:rsid w:val="00A62F96"/>
    <w:rsid w:val="00A6606B"/>
    <w:rsid w:val="00A70F39"/>
    <w:rsid w:val="00A90634"/>
    <w:rsid w:val="00A95A85"/>
    <w:rsid w:val="00A9649A"/>
    <w:rsid w:val="00AA4025"/>
    <w:rsid w:val="00AA50E1"/>
    <w:rsid w:val="00AA6E44"/>
    <w:rsid w:val="00AB1D5B"/>
    <w:rsid w:val="00AD152D"/>
    <w:rsid w:val="00AD1932"/>
    <w:rsid w:val="00B13047"/>
    <w:rsid w:val="00B14419"/>
    <w:rsid w:val="00B160E7"/>
    <w:rsid w:val="00B2085F"/>
    <w:rsid w:val="00B21331"/>
    <w:rsid w:val="00B23DE0"/>
    <w:rsid w:val="00B32E8F"/>
    <w:rsid w:val="00B45A14"/>
    <w:rsid w:val="00B634A6"/>
    <w:rsid w:val="00B6555C"/>
    <w:rsid w:val="00B746EE"/>
    <w:rsid w:val="00B8455B"/>
    <w:rsid w:val="00B901A5"/>
    <w:rsid w:val="00B94C62"/>
    <w:rsid w:val="00BA3FFB"/>
    <w:rsid w:val="00BC3DB8"/>
    <w:rsid w:val="00BC4CBA"/>
    <w:rsid w:val="00BD1193"/>
    <w:rsid w:val="00BF52C2"/>
    <w:rsid w:val="00C17996"/>
    <w:rsid w:val="00C853FC"/>
    <w:rsid w:val="00C92CBF"/>
    <w:rsid w:val="00CB5C1A"/>
    <w:rsid w:val="00CC755E"/>
    <w:rsid w:val="00CE33CC"/>
    <w:rsid w:val="00CE5303"/>
    <w:rsid w:val="00D13DD0"/>
    <w:rsid w:val="00D34426"/>
    <w:rsid w:val="00D36001"/>
    <w:rsid w:val="00D378DB"/>
    <w:rsid w:val="00D45E59"/>
    <w:rsid w:val="00D56231"/>
    <w:rsid w:val="00D66E67"/>
    <w:rsid w:val="00D73BBA"/>
    <w:rsid w:val="00D75B23"/>
    <w:rsid w:val="00D77962"/>
    <w:rsid w:val="00D90A44"/>
    <w:rsid w:val="00D91BB6"/>
    <w:rsid w:val="00D92D1B"/>
    <w:rsid w:val="00DA16FA"/>
    <w:rsid w:val="00DC567F"/>
    <w:rsid w:val="00DD48A9"/>
    <w:rsid w:val="00DF5F09"/>
    <w:rsid w:val="00DF71E8"/>
    <w:rsid w:val="00E11C26"/>
    <w:rsid w:val="00E1786C"/>
    <w:rsid w:val="00E25207"/>
    <w:rsid w:val="00E534B7"/>
    <w:rsid w:val="00E85715"/>
    <w:rsid w:val="00E85D2C"/>
    <w:rsid w:val="00EA69B3"/>
    <w:rsid w:val="00EB5791"/>
    <w:rsid w:val="00EB7AF3"/>
    <w:rsid w:val="00F0048A"/>
    <w:rsid w:val="00F04F18"/>
    <w:rsid w:val="00F10CCE"/>
    <w:rsid w:val="00F2348B"/>
    <w:rsid w:val="00F23A77"/>
    <w:rsid w:val="00F333F7"/>
    <w:rsid w:val="00F41CB9"/>
    <w:rsid w:val="00F4308B"/>
    <w:rsid w:val="00F44433"/>
    <w:rsid w:val="00F55737"/>
    <w:rsid w:val="00F64538"/>
    <w:rsid w:val="00FA5041"/>
    <w:rsid w:val="00FA7484"/>
    <w:rsid w:val="00FB0F53"/>
    <w:rsid w:val="00FC56A4"/>
    <w:rsid w:val="00FC5FB6"/>
    <w:rsid w:val="00FD409D"/>
    <w:rsid w:val="00FF29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5A1BD2"/>
  <w15:docId w15:val="{A24DCA0A-6F5B-4846-BC11-9605C3C5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F4308B"/>
    <w:pPr>
      <w:keepNext/>
      <w:autoSpaceDE w:val="0"/>
      <w:autoSpaceDN w:val="0"/>
      <w:spacing w:before="200" w:after="120" w:line="300" w:lineRule="atLeast"/>
      <w:outlineLvl w:val="0"/>
    </w:pPr>
    <w:rPr>
      <w:rFonts w:ascii="Helvetica" w:eastAsia="Times New Roman" w:hAnsi="Helvetica" w:cs="Helvetica"/>
      <w:b/>
      <w:bCs/>
      <w:sz w:val="32"/>
      <w:szCs w:val="32"/>
      <w:lang w:eastAsia="sv-SE"/>
    </w:rPr>
  </w:style>
  <w:style w:type="paragraph" w:styleId="Rubrik2">
    <w:name w:val="heading 2"/>
    <w:basedOn w:val="Normal"/>
    <w:next w:val="Normal"/>
    <w:link w:val="Rubrik2Char"/>
    <w:qFormat/>
    <w:rsid w:val="00F4308B"/>
    <w:pPr>
      <w:keepNext/>
      <w:autoSpaceDE w:val="0"/>
      <w:autoSpaceDN w:val="0"/>
      <w:spacing w:before="200" w:after="120" w:line="300" w:lineRule="atLeast"/>
      <w:outlineLvl w:val="1"/>
    </w:pPr>
    <w:rPr>
      <w:rFonts w:ascii="Helvetica" w:eastAsia="Times New Roman" w:hAnsi="Helvetica" w:cs="Helvetica"/>
      <w:b/>
      <w:bCs/>
      <w:sz w:val="28"/>
      <w:szCs w:val="28"/>
      <w:lang w:eastAsia="sv-SE"/>
    </w:rPr>
  </w:style>
  <w:style w:type="paragraph" w:styleId="Rubrik3">
    <w:name w:val="heading 3"/>
    <w:basedOn w:val="Normal"/>
    <w:next w:val="Normal"/>
    <w:link w:val="Rubrik3Char"/>
    <w:qFormat/>
    <w:rsid w:val="00F4308B"/>
    <w:pPr>
      <w:keepNext/>
      <w:autoSpaceDE w:val="0"/>
      <w:autoSpaceDN w:val="0"/>
      <w:spacing w:before="160" w:after="80" w:line="300" w:lineRule="atLeast"/>
      <w:outlineLvl w:val="2"/>
    </w:pPr>
    <w:rPr>
      <w:rFonts w:ascii="Palatino" w:eastAsia="Times New Roman" w:hAnsi="Palatino" w:cs="Times New Roman"/>
      <w:b/>
      <w:bCs/>
      <w:sz w:val="24"/>
      <w:szCs w:val="24"/>
      <w:lang w:eastAsia="sv-SE"/>
    </w:rPr>
  </w:style>
  <w:style w:type="paragraph" w:styleId="Rubrik4">
    <w:name w:val="heading 4"/>
    <w:basedOn w:val="Normal"/>
    <w:next w:val="Normal"/>
    <w:link w:val="Rubrik4Char"/>
    <w:qFormat/>
    <w:rsid w:val="00F4308B"/>
    <w:pPr>
      <w:keepNext/>
      <w:tabs>
        <w:tab w:val="left" w:pos="4111"/>
      </w:tabs>
      <w:autoSpaceDE w:val="0"/>
      <w:autoSpaceDN w:val="0"/>
      <w:spacing w:before="160" w:after="80" w:line="300" w:lineRule="atLeast"/>
      <w:outlineLvl w:val="3"/>
    </w:pPr>
    <w:rPr>
      <w:rFonts w:ascii="Palatino" w:eastAsia="Times New Roman" w:hAnsi="Palatino" w:cs="Times New Roman"/>
      <w:b/>
      <w:bCs/>
      <w:i/>
      <w:iCs/>
      <w:lang w:eastAsia="sv-SE"/>
    </w:rPr>
  </w:style>
  <w:style w:type="paragraph" w:styleId="Rubrik5">
    <w:name w:val="heading 5"/>
    <w:basedOn w:val="Normal"/>
    <w:next w:val="Normal"/>
    <w:link w:val="Rubrik5Char"/>
    <w:qFormat/>
    <w:rsid w:val="00F4308B"/>
    <w:pPr>
      <w:autoSpaceDE w:val="0"/>
      <w:autoSpaceDN w:val="0"/>
      <w:spacing w:after="0" w:line="240" w:lineRule="auto"/>
      <w:ind w:left="1304"/>
      <w:outlineLvl w:val="4"/>
    </w:pPr>
    <w:rPr>
      <w:rFonts w:ascii="Helvetica" w:eastAsia="Times New Roman" w:hAnsi="Helvetica" w:cs="Helvetica"/>
      <w:b/>
      <w:bCs/>
      <w:sz w:val="20"/>
      <w:szCs w:val="20"/>
      <w:lang w:eastAsia="sv-SE"/>
    </w:rPr>
  </w:style>
  <w:style w:type="paragraph" w:styleId="Rubrik6">
    <w:name w:val="heading 6"/>
    <w:aliases w:val="produkt1"/>
    <w:basedOn w:val="Normal"/>
    <w:next w:val="Normal"/>
    <w:link w:val="Rubrik6Char"/>
    <w:qFormat/>
    <w:rsid w:val="00F4308B"/>
    <w:pPr>
      <w:autoSpaceDE w:val="0"/>
      <w:autoSpaceDN w:val="0"/>
      <w:spacing w:before="240" w:after="60" w:line="300" w:lineRule="atLeast"/>
      <w:outlineLvl w:val="5"/>
    </w:pPr>
    <w:rPr>
      <w:rFonts w:ascii="Bookman Old Style" w:eastAsia="Times New Roman" w:hAnsi="Bookman Old Style" w:cs="Times New Roman"/>
      <w:smallCaps/>
      <w:color w:val="808080"/>
      <w:sz w:val="28"/>
      <w:szCs w:val="28"/>
      <w:lang w:eastAsia="sv-SE"/>
    </w:rPr>
  </w:style>
  <w:style w:type="paragraph" w:styleId="Rubrik7">
    <w:name w:val="heading 7"/>
    <w:basedOn w:val="Normal"/>
    <w:next w:val="Normal"/>
    <w:link w:val="Rubrik7Char"/>
    <w:qFormat/>
    <w:rsid w:val="00F4308B"/>
    <w:pPr>
      <w:keepNext/>
      <w:tabs>
        <w:tab w:val="left" w:pos="6663"/>
      </w:tabs>
      <w:autoSpaceDE w:val="0"/>
      <w:autoSpaceDN w:val="0"/>
      <w:spacing w:after="120" w:line="300" w:lineRule="atLeast"/>
      <w:outlineLvl w:val="6"/>
    </w:pPr>
    <w:rPr>
      <w:rFonts w:ascii="Palatino" w:eastAsia="Times New Roman" w:hAnsi="Palatino" w:cs="Times New Roman"/>
      <w:i/>
      <w:iCs/>
      <w:lang w:eastAsia="sv-SE"/>
    </w:rPr>
  </w:style>
  <w:style w:type="paragraph" w:styleId="Rubrik8">
    <w:name w:val="heading 8"/>
    <w:basedOn w:val="Normal"/>
    <w:next w:val="Normal"/>
    <w:link w:val="Rubrik8Char"/>
    <w:qFormat/>
    <w:rsid w:val="00F4308B"/>
    <w:pPr>
      <w:keepNext/>
      <w:autoSpaceDE w:val="0"/>
      <w:autoSpaceDN w:val="0"/>
      <w:spacing w:after="120" w:line="300" w:lineRule="atLeast"/>
      <w:outlineLvl w:val="7"/>
    </w:pPr>
    <w:rPr>
      <w:rFonts w:ascii="Palatino" w:eastAsia="Times New Roman" w:hAnsi="Palatino" w:cs="Times New Roman"/>
      <w:b/>
      <w:bCs/>
      <w:lang w:eastAsia="sv-SE"/>
    </w:rPr>
  </w:style>
  <w:style w:type="paragraph" w:styleId="Rubrik9">
    <w:name w:val="heading 9"/>
    <w:basedOn w:val="Normal"/>
    <w:next w:val="Normal"/>
    <w:link w:val="Rubrik9Char"/>
    <w:qFormat/>
    <w:rsid w:val="00F4308B"/>
    <w:pPr>
      <w:keepNext/>
      <w:widowControl w:val="0"/>
      <w:autoSpaceDE w:val="0"/>
      <w:autoSpaceDN w:val="0"/>
      <w:spacing w:after="120" w:line="300" w:lineRule="atLeast"/>
      <w:ind w:firstLine="560"/>
      <w:outlineLvl w:val="8"/>
    </w:pPr>
    <w:rPr>
      <w:rFonts w:ascii="Palatino" w:eastAsia="Times New Roman" w:hAnsi="Palatino" w:cs="Times New Roman"/>
      <w:i/>
      <w:iCs/>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4308B"/>
    <w:rPr>
      <w:rFonts w:ascii="Helvetica" w:eastAsia="Times New Roman" w:hAnsi="Helvetica" w:cs="Helvetica"/>
      <w:b/>
      <w:bCs/>
      <w:sz w:val="32"/>
      <w:szCs w:val="32"/>
      <w:lang w:eastAsia="sv-SE"/>
    </w:rPr>
  </w:style>
  <w:style w:type="character" w:customStyle="1" w:styleId="Rubrik2Char">
    <w:name w:val="Rubrik 2 Char"/>
    <w:basedOn w:val="Standardstycketeckensnitt"/>
    <w:link w:val="Rubrik2"/>
    <w:rsid w:val="00F4308B"/>
    <w:rPr>
      <w:rFonts w:ascii="Helvetica" w:eastAsia="Times New Roman" w:hAnsi="Helvetica" w:cs="Helvetica"/>
      <w:b/>
      <w:bCs/>
      <w:sz w:val="28"/>
      <w:szCs w:val="28"/>
      <w:lang w:eastAsia="sv-SE"/>
    </w:rPr>
  </w:style>
  <w:style w:type="character" w:customStyle="1" w:styleId="Rubrik3Char">
    <w:name w:val="Rubrik 3 Char"/>
    <w:basedOn w:val="Standardstycketeckensnitt"/>
    <w:link w:val="Rubrik3"/>
    <w:rsid w:val="00F4308B"/>
    <w:rPr>
      <w:rFonts w:ascii="Palatino" w:eastAsia="Times New Roman" w:hAnsi="Palatino" w:cs="Times New Roman"/>
      <w:b/>
      <w:bCs/>
      <w:sz w:val="24"/>
      <w:szCs w:val="24"/>
      <w:lang w:eastAsia="sv-SE"/>
    </w:rPr>
  </w:style>
  <w:style w:type="character" w:customStyle="1" w:styleId="Rubrik4Char">
    <w:name w:val="Rubrik 4 Char"/>
    <w:basedOn w:val="Standardstycketeckensnitt"/>
    <w:link w:val="Rubrik4"/>
    <w:rsid w:val="00F4308B"/>
    <w:rPr>
      <w:rFonts w:ascii="Palatino" w:eastAsia="Times New Roman" w:hAnsi="Palatino" w:cs="Times New Roman"/>
      <w:b/>
      <w:bCs/>
      <w:i/>
      <w:iCs/>
      <w:lang w:eastAsia="sv-SE"/>
    </w:rPr>
  </w:style>
  <w:style w:type="character" w:customStyle="1" w:styleId="Rubrik5Char">
    <w:name w:val="Rubrik 5 Char"/>
    <w:basedOn w:val="Standardstycketeckensnitt"/>
    <w:link w:val="Rubrik5"/>
    <w:rsid w:val="00F4308B"/>
    <w:rPr>
      <w:rFonts w:ascii="Helvetica" w:eastAsia="Times New Roman" w:hAnsi="Helvetica" w:cs="Helvetica"/>
      <w:b/>
      <w:bCs/>
      <w:sz w:val="20"/>
      <w:szCs w:val="20"/>
      <w:lang w:eastAsia="sv-SE"/>
    </w:rPr>
  </w:style>
  <w:style w:type="character" w:customStyle="1" w:styleId="Rubrik6Char">
    <w:name w:val="Rubrik 6 Char"/>
    <w:aliases w:val="produkt1 Char"/>
    <w:basedOn w:val="Standardstycketeckensnitt"/>
    <w:link w:val="Rubrik6"/>
    <w:rsid w:val="00F4308B"/>
    <w:rPr>
      <w:rFonts w:ascii="Bookman Old Style" w:eastAsia="Times New Roman" w:hAnsi="Bookman Old Style" w:cs="Times New Roman"/>
      <w:smallCaps/>
      <w:color w:val="808080"/>
      <w:sz w:val="28"/>
      <w:szCs w:val="28"/>
      <w:lang w:eastAsia="sv-SE"/>
    </w:rPr>
  </w:style>
  <w:style w:type="character" w:customStyle="1" w:styleId="Rubrik7Char">
    <w:name w:val="Rubrik 7 Char"/>
    <w:basedOn w:val="Standardstycketeckensnitt"/>
    <w:link w:val="Rubrik7"/>
    <w:rsid w:val="00F4308B"/>
    <w:rPr>
      <w:rFonts w:ascii="Palatino" w:eastAsia="Times New Roman" w:hAnsi="Palatino" w:cs="Times New Roman"/>
      <w:i/>
      <w:iCs/>
      <w:lang w:eastAsia="sv-SE"/>
    </w:rPr>
  </w:style>
  <w:style w:type="character" w:customStyle="1" w:styleId="Rubrik8Char">
    <w:name w:val="Rubrik 8 Char"/>
    <w:basedOn w:val="Standardstycketeckensnitt"/>
    <w:link w:val="Rubrik8"/>
    <w:rsid w:val="00F4308B"/>
    <w:rPr>
      <w:rFonts w:ascii="Palatino" w:eastAsia="Times New Roman" w:hAnsi="Palatino" w:cs="Times New Roman"/>
      <w:b/>
      <w:bCs/>
      <w:lang w:eastAsia="sv-SE"/>
    </w:rPr>
  </w:style>
  <w:style w:type="character" w:customStyle="1" w:styleId="Rubrik9Char">
    <w:name w:val="Rubrik 9 Char"/>
    <w:basedOn w:val="Standardstycketeckensnitt"/>
    <w:link w:val="Rubrik9"/>
    <w:rsid w:val="00F4308B"/>
    <w:rPr>
      <w:rFonts w:ascii="Palatino" w:eastAsia="Times New Roman" w:hAnsi="Palatino" w:cs="Times New Roman"/>
      <w:i/>
      <w:iCs/>
      <w:lang w:eastAsia="sv-SE"/>
    </w:rPr>
  </w:style>
  <w:style w:type="paragraph" w:styleId="Liststycke">
    <w:name w:val="List Paragraph"/>
    <w:basedOn w:val="Normal"/>
    <w:qFormat/>
    <w:rsid w:val="00A62F96"/>
    <w:pPr>
      <w:ind w:left="720"/>
      <w:contextualSpacing/>
    </w:pPr>
  </w:style>
  <w:style w:type="character" w:customStyle="1" w:styleId="Char7">
    <w:name w:val="Char7"/>
    <w:rsid w:val="00F4308B"/>
    <w:rPr>
      <w:rFonts w:ascii="Helvetica" w:hAnsi="Helvetica" w:cs="Helvetica"/>
      <w:b/>
      <w:bCs/>
      <w:sz w:val="32"/>
      <w:szCs w:val="32"/>
      <w:lang w:val="sv-SE" w:eastAsia="sv-SE" w:bidi="ar-SA"/>
    </w:rPr>
  </w:style>
  <w:style w:type="character" w:customStyle="1" w:styleId="Char6">
    <w:name w:val="Char6"/>
    <w:rsid w:val="00F4308B"/>
    <w:rPr>
      <w:rFonts w:ascii="Helvetica" w:hAnsi="Helvetica" w:cs="Helvetica"/>
      <w:b/>
      <w:bCs/>
      <w:sz w:val="28"/>
      <w:szCs w:val="28"/>
      <w:lang w:val="sv-SE" w:eastAsia="sv-SE" w:bidi="ar-SA"/>
    </w:rPr>
  </w:style>
  <w:style w:type="character" w:customStyle="1" w:styleId="Char5">
    <w:name w:val="Char5"/>
    <w:rsid w:val="00F4308B"/>
    <w:rPr>
      <w:rFonts w:ascii="Palatino" w:hAnsi="Palatino"/>
      <w:b/>
      <w:bCs/>
      <w:sz w:val="24"/>
      <w:szCs w:val="24"/>
      <w:lang w:val="sv-SE" w:eastAsia="sv-SE" w:bidi="ar-SA"/>
    </w:rPr>
  </w:style>
  <w:style w:type="character" w:customStyle="1" w:styleId="SidfotChar">
    <w:name w:val="Sidfot Char"/>
    <w:basedOn w:val="Standardstycketeckensnitt"/>
    <w:link w:val="Sidfot"/>
    <w:semiHidden/>
    <w:rsid w:val="00F4308B"/>
    <w:rPr>
      <w:rFonts w:ascii="Palatino" w:eastAsia="Times New Roman" w:hAnsi="Palatino" w:cs="Times New Roman"/>
      <w:lang w:eastAsia="sv-SE"/>
    </w:rPr>
  </w:style>
  <w:style w:type="paragraph" w:styleId="Sidfot">
    <w:name w:val="footer"/>
    <w:basedOn w:val="Normal"/>
    <w:link w:val="SidfotChar"/>
    <w:semiHidden/>
    <w:rsid w:val="00F4308B"/>
    <w:pPr>
      <w:tabs>
        <w:tab w:val="center" w:pos="4320"/>
        <w:tab w:val="right" w:pos="8640"/>
      </w:tabs>
      <w:autoSpaceDE w:val="0"/>
      <w:autoSpaceDN w:val="0"/>
      <w:spacing w:after="120" w:line="300" w:lineRule="atLeast"/>
    </w:pPr>
    <w:rPr>
      <w:rFonts w:ascii="Palatino" w:eastAsia="Times New Roman" w:hAnsi="Palatino" w:cs="Times New Roman"/>
      <w:lang w:eastAsia="sv-SE"/>
    </w:rPr>
  </w:style>
  <w:style w:type="character" w:customStyle="1" w:styleId="Char4">
    <w:name w:val="Char4"/>
    <w:rsid w:val="00F4308B"/>
    <w:rPr>
      <w:rFonts w:ascii="Palatino" w:hAnsi="Palatino"/>
      <w:sz w:val="22"/>
      <w:szCs w:val="22"/>
      <w:lang w:val="sv-SE" w:eastAsia="sv-SE" w:bidi="ar-SA"/>
    </w:rPr>
  </w:style>
  <w:style w:type="character" w:customStyle="1" w:styleId="SidhuvudChar">
    <w:name w:val="Sidhuvud Char"/>
    <w:basedOn w:val="Standardstycketeckensnitt"/>
    <w:link w:val="Sidhuvud"/>
    <w:semiHidden/>
    <w:rsid w:val="00F4308B"/>
    <w:rPr>
      <w:rFonts w:ascii="Palatino" w:eastAsia="Times New Roman" w:hAnsi="Palatino" w:cs="Times New Roman"/>
      <w:lang w:eastAsia="sv-SE"/>
    </w:rPr>
  </w:style>
  <w:style w:type="paragraph" w:styleId="Sidhuvud">
    <w:name w:val="header"/>
    <w:basedOn w:val="Normal"/>
    <w:link w:val="SidhuvudChar"/>
    <w:semiHidden/>
    <w:rsid w:val="00F4308B"/>
    <w:pPr>
      <w:tabs>
        <w:tab w:val="center" w:pos="3629"/>
        <w:tab w:val="right" w:pos="4820"/>
        <w:tab w:val="right" w:pos="6124"/>
        <w:tab w:val="right" w:pos="7371"/>
        <w:tab w:val="right" w:pos="8789"/>
        <w:tab w:val="right" w:pos="9923"/>
      </w:tabs>
      <w:autoSpaceDE w:val="0"/>
      <w:autoSpaceDN w:val="0"/>
      <w:spacing w:after="120" w:line="300" w:lineRule="atLeast"/>
    </w:pPr>
    <w:rPr>
      <w:rFonts w:ascii="Palatino" w:eastAsia="Times New Roman" w:hAnsi="Palatino" w:cs="Times New Roman"/>
      <w:lang w:eastAsia="sv-SE"/>
    </w:rPr>
  </w:style>
  <w:style w:type="character" w:customStyle="1" w:styleId="Char3">
    <w:name w:val="Char3"/>
    <w:rsid w:val="00F4308B"/>
    <w:rPr>
      <w:rFonts w:ascii="Palatino" w:hAnsi="Palatino"/>
      <w:sz w:val="22"/>
      <w:szCs w:val="22"/>
      <w:lang w:val="sv-SE" w:eastAsia="sv-SE" w:bidi="ar-SA"/>
    </w:rPr>
  </w:style>
  <w:style w:type="paragraph" w:customStyle="1" w:styleId="SK">
    <w:name w:val="SK"/>
    <w:basedOn w:val="Normal"/>
    <w:next w:val="Normal"/>
    <w:rsid w:val="00F4308B"/>
    <w:pPr>
      <w:keepNext/>
      <w:autoSpaceDE w:val="0"/>
      <w:autoSpaceDN w:val="0"/>
      <w:spacing w:before="160" w:after="0" w:line="300" w:lineRule="atLeast"/>
    </w:pPr>
    <w:rPr>
      <w:rFonts w:ascii="Palatino" w:eastAsia="Times New Roman" w:hAnsi="Palatino" w:cs="Times New Roman"/>
      <w:caps/>
      <w:lang w:eastAsia="sv-SE"/>
    </w:rPr>
  </w:style>
  <w:style w:type="character" w:customStyle="1" w:styleId="BrdtextmedindragChar">
    <w:name w:val="Brödtext med indrag Char"/>
    <w:basedOn w:val="Standardstycketeckensnitt"/>
    <w:link w:val="Brdtextmedindrag"/>
    <w:semiHidden/>
    <w:rsid w:val="00F4308B"/>
    <w:rPr>
      <w:rFonts w:ascii="Palatino" w:eastAsia="Times New Roman" w:hAnsi="Palatino" w:cs="Times New Roman"/>
      <w:lang w:eastAsia="sv-SE"/>
    </w:rPr>
  </w:style>
  <w:style w:type="paragraph" w:styleId="Brdtextmedindrag">
    <w:name w:val="Body Text Indent"/>
    <w:basedOn w:val="Normal"/>
    <w:link w:val="BrdtextmedindragChar"/>
    <w:semiHidden/>
    <w:rsid w:val="00F4308B"/>
    <w:pPr>
      <w:autoSpaceDE w:val="0"/>
      <w:autoSpaceDN w:val="0"/>
      <w:spacing w:after="120" w:line="300" w:lineRule="atLeast"/>
      <w:ind w:left="720"/>
    </w:pPr>
    <w:rPr>
      <w:rFonts w:ascii="Palatino" w:eastAsia="Times New Roman" w:hAnsi="Palatino" w:cs="Times New Roman"/>
      <w:lang w:eastAsia="sv-SE"/>
    </w:rPr>
  </w:style>
  <w:style w:type="character" w:customStyle="1" w:styleId="Char2">
    <w:name w:val="Char2"/>
    <w:rsid w:val="00F4308B"/>
    <w:rPr>
      <w:rFonts w:ascii="Palatino" w:hAnsi="Palatino"/>
      <w:sz w:val="22"/>
      <w:szCs w:val="22"/>
      <w:lang w:val="sv-SE" w:eastAsia="sv-SE" w:bidi="ar-SA"/>
    </w:rPr>
  </w:style>
  <w:style w:type="character" w:customStyle="1" w:styleId="BrdtextChar">
    <w:name w:val="Brödtext Char"/>
    <w:basedOn w:val="Standardstycketeckensnitt"/>
    <w:link w:val="Brdtext"/>
    <w:semiHidden/>
    <w:rsid w:val="00F4308B"/>
    <w:rPr>
      <w:rFonts w:ascii="Palatino" w:eastAsia="Times New Roman" w:hAnsi="Palatino" w:cs="Times New Roman"/>
      <w:lang w:eastAsia="sv-SE"/>
    </w:rPr>
  </w:style>
  <w:style w:type="paragraph" w:styleId="Brdtext">
    <w:name w:val="Body Text"/>
    <w:basedOn w:val="Normal"/>
    <w:link w:val="BrdtextChar"/>
    <w:semiHidden/>
    <w:rsid w:val="00F4308B"/>
    <w:pPr>
      <w:autoSpaceDE w:val="0"/>
      <w:autoSpaceDN w:val="0"/>
      <w:spacing w:after="120" w:line="300" w:lineRule="atLeast"/>
    </w:pPr>
    <w:rPr>
      <w:rFonts w:ascii="Palatino" w:eastAsia="Times New Roman" w:hAnsi="Palatino" w:cs="Times New Roman"/>
      <w:lang w:eastAsia="sv-SE"/>
    </w:rPr>
  </w:style>
  <w:style w:type="character" w:customStyle="1" w:styleId="Char1">
    <w:name w:val="Char1"/>
    <w:rsid w:val="00F4308B"/>
    <w:rPr>
      <w:rFonts w:ascii="Palatino" w:hAnsi="Palatino"/>
      <w:sz w:val="22"/>
      <w:szCs w:val="22"/>
      <w:lang w:val="sv-SE" w:eastAsia="sv-SE" w:bidi="ar-SA"/>
    </w:rPr>
  </w:style>
  <w:style w:type="paragraph" w:customStyle="1" w:styleId="sk0">
    <w:name w:val="sk"/>
    <w:basedOn w:val="Normal"/>
    <w:rsid w:val="00F4308B"/>
    <w:pPr>
      <w:tabs>
        <w:tab w:val="left" w:pos="4111"/>
      </w:tabs>
      <w:autoSpaceDE w:val="0"/>
      <w:autoSpaceDN w:val="0"/>
      <w:spacing w:before="160" w:after="0" w:line="300" w:lineRule="atLeast"/>
    </w:pPr>
    <w:rPr>
      <w:rFonts w:ascii="Palatino" w:eastAsia="Times New Roman" w:hAnsi="Palatino" w:cs="Times New Roman"/>
      <w:lang w:eastAsia="sv-SE"/>
    </w:rPr>
  </w:style>
  <w:style w:type="paragraph" w:customStyle="1" w:styleId="rrubrik4">
    <w:name w:val="rrubrik4"/>
    <w:basedOn w:val="Normal"/>
    <w:rsid w:val="00F4308B"/>
    <w:pPr>
      <w:framePr w:w="8789" w:h="4536" w:hSpace="567" w:wrap="auto" w:vAnchor="text" w:hAnchor="text" w:xAlign="inside" w:y="1"/>
      <w:autoSpaceDE w:val="0"/>
      <w:autoSpaceDN w:val="0"/>
      <w:spacing w:after="120" w:line="300" w:lineRule="atLeast"/>
      <w:jc w:val="center"/>
    </w:pPr>
    <w:rPr>
      <w:rFonts w:ascii="Comic Sans MS" w:eastAsia="Times New Roman" w:hAnsi="Comic Sans MS" w:cs="Times New Roman"/>
      <w:color w:val="C0C0C0"/>
      <w:sz w:val="64"/>
      <w:szCs w:val="64"/>
      <w:lang w:eastAsia="sv-SE"/>
    </w:rPr>
  </w:style>
  <w:style w:type="paragraph" w:styleId="Innehll1">
    <w:name w:val="toc 1"/>
    <w:basedOn w:val="Normal"/>
    <w:next w:val="Normal"/>
    <w:autoRedefine/>
    <w:semiHidden/>
    <w:rsid w:val="00F4308B"/>
    <w:pPr>
      <w:tabs>
        <w:tab w:val="left" w:pos="400"/>
        <w:tab w:val="right" w:leader="dot" w:pos="8222"/>
      </w:tabs>
      <w:autoSpaceDE w:val="0"/>
      <w:autoSpaceDN w:val="0"/>
      <w:spacing w:before="120" w:after="120" w:line="300" w:lineRule="atLeast"/>
    </w:pPr>
    <w:rPr>
      <w:rFonts w:ascii="Comic Sans MS" w:eastAsia="Times New Roman" w:hAnsi="Comic Sans MS" w:cs="Times New Roman"/>
      <w:b/>
      <w:bCs/>
      <w:caps/>
      <w:sz w:val="20"/>
      <w:szCs w:val="20"/>
      <w:lang w:eastAsia="sv-SE"/>
    </w:rPr>
  </w:style>
  <w:style w:type="character" w:customStyle="1" w:styleId="Brdtextmedindrag2Char">
    <w:name w:val="Brödtext med indrag 2 Char"/>
    <w:basedOn w:val="Standardstycketeckensnitt"/>
    <w:link w:val="Brdtextmedindrag2"/>
    <w:semiHidden/>
    <w:rsid w:val="00F4308B"/>
    <w:rPr>
      <w:rFonts w:ascii="Palatino" w:eastAsia="Times New Roman" w:hAnsi="Palatino" w:cs="Times New Roman"/>
      <w:lang w:eastAsia="sv-SE"/>
    </w:rPr>
  </w:style>
  <w:style w:type="paragraph" w:styleId="Brdtextmedindrag2">
    <w:name w:val="Body Text Indent 2"/>
    <w:basedOn w:val="Normal"/>
    <w:link w:val="Brdtextmedindrag2Char"/>
    <w:semiHidden/>
    <w:rsid w:val="00F4308B"/>
    <w:pPr>
      <w:tabs>
        <w:tab w:val="left" w:pos="6663"/>
      </w:tabs>
      <w:autoSpaceDE w:val="0"/>
      <w:autoSpaceDN w:val="0"/>
      <w:spacing w:after="120" w:line="300" w:lineRule="atLeast"/>
      <w:ind w:left="284"/>
    </w:pPr>
    <w:rPr>
      <w:rFonts w:ascii="Palatino" w:eastAsia="Times New Roman" w:hAnsi="Palatino" w:cs="Times New Roman"/>
      <w:lang w:eastAsia="sv-SE"/>
    </w:rPr>
  </w:style>
  <w:style w:type="character" w:customStyle="1" w:styleId="Brdtext2Char">
    <w:name w:val="Brödtext 2 Char"/>
    <w:basedOn w:val="Standardstycketeckensnitt"/>
    <w:link w:val="Brdtext2"/>
    <w:semiHidden/>
    <w:rsid w:val="00F4308B"/>
    <w:rPr>
      <w:rFonts w:ascii="Palatino" w:eastAsia="Times New Roman" w:hAnsi="Palatino" w:cs="Times New Roman"/>
      <w:lang w:eastAsia="sv-SE"/>
    </w:rPr>
  </w:style>
  <w:style w:type="paragraph" w:styleId="Brdtext2">
    <w:name w:val="Body Text 2"/>
    <w:basedOn w:val="Normal"/>
    <w:link w:val="Brdtext2Char"/>
    <w:semiHidden/>
    <w:rsid w:val="00F4308B"/>
    <w:pPr>
      <w:autoSpaceDE w:val="0"/>
      <w:autoSpaceDN w:val="0"/>
      <w:spacing w:after="120" w:line="300" w:lineRule="atLeast"/>
      <w:ind w:right="6"/>
    </w:pPr>
    <w:rPr>
      <w:rFonts w:ascii="Palatino" w:eastAsia="Times New Roman" w:hAnsi="Palatino" w:cs="Times New Roman"/>
      <w:lang w:eastAsia="sv-SE"/>
    </w:rPr>
  </w:style>
  <w:style w:type="character" w:customStyle="1" w:styleId="Brdtextmedindrag3Char">
    <w:name w:val="Brödtext med indrag 3 Char"/>
    <w:basedOn w:val="Standardstycketeckensnitt"/>
    <w:link w:val="Brdtextmedindrag3"/>
    <w:semiHidden/>
    <w:rsid w:val="00F4308B"/>
    <w:rPr>
      <w:rFonts w:ascii="Palatino" w:eastAsia="Times New Roman" w:hAnsi="Palatino" w:cs="Times New Roman"/>
      <w:lang w:eastAsia="sv-SE"/>
    </w:rPr>
  </w:style>
  <w:style w:type="paragraph" w:styleId="Brdtextmedindrag3">
    <w:name w:val="Body Text Indent 3"/>
    <w:basedOn w:val="Normal"/>
    <w:link w:val="Brdtextmedindrag3Char"/>
    <w:semiHidden/>
    <w:rsid w:val="00F4308B"/>
    <w:pPr>
      <w:tabs>
        <w:tab w:val="num" w:pos="0"/>
        <w:tab w:val="left" w:pos="4111"/>
        <w:tab w:val="right" w:pos="7386"/>
      </w:tabs>
      <w:autoSpaceDE w:val="0"/>
      <w:autoSpaceDN w:val="0"/>
      <w:spacing w:after="320" w:line="240" w:lineRule="auto"/>
      <w:ind w:left="-1120"/>
    </w:pPr>
    <w:rPr>
      <w:rFonts w:ascii="Palatino" w:eastAsia="Times New Roman" w:hAnsi="Palatino" w:cs="Times New Roman"/>
      <w:lang w:eastAsia="sv-SE"/>
    </w:rPr>
  </w:style>
  <w:style w:type="character" w:customStyle="1" w:styleId="Brdtext3Char">
    <w:name w:val="Brödtext 3 Char"/>
    <w:basedOn w:val="Standardstycketeckensnitt"/>
    <w:link w:val="Brdtext3"/>
    <w:semiHidden/>
    <w:rsid w:val="00F4308B"/>
    <w:rPr>
      <w:rFonts w:ascii="Palatino" w:eastAsia="Times New Roman" w:hAnsi="Palatino" w:cs="Times New Roman"/>
      <w:i/>
      <w:iCs/>
      <w:lang w:eastAsia="sv-SE"/>
    </w:rPr>
  </w:style>
  <w:style w:type="paragraph" w:styleId="Brdtext3">
    <w:name w:val="Body Text 3"/>
    <w:basedOn w:val="Normal"/>
    <w:link w:val="Brdtext3Char"/>
    <w:semiHidden/>
    <w:rsid w:val="00F4308B"/>
    <w:pPr>
      <w:autoSpaceDE w:val="0"/>
      <w:autoSpaceDN w:val="0"/>
      <w:spacing w:after="120" w:line="300" w:lineRule="atLeast"/>
    </w:pPr>
    <w:rPr>
      <w:rFonts w:ascii="Palatino" w:eastAsia="Times New Roman" w:hAnsi="Palatino" w:cs="Times New Roman"/>
      <w:i/>
      <w:iCs/>
      <w:lang w:eastAsia="sv-SE"/>
    </w:rPr>
  </w:style>
  <w:style w:type="paragraph" w:customStyle="1" w:styleId="Brdtext21">
    <w:name w:val="Brödtext 21"/>
    <w:basedOn w:val="Normal"/>
    <w:rsid w:val="00F4308B"/>
    <w:pPr>
      <w:shd w:val="clear" w:color="auto" w:fill="C0C0C0"/>
      <w:tabs>
        <w:tab w:val="left" w:pos="-194"/>
        <w:tab w:val="left" w:pos="526"/>
        <w:tab w:val="left" w:pos="1822"/>
        <w:tab w:val="left" w:pos="3118"/>
        <w:tab w:val="left" w:pos="4414"/>
        <w:tab w:val="left" w:pos="5710"/>
        <w:tab w:val="left" w:pos="7006"/>
        <w:tab w:val="left" w:pos="8302"/>
        <w:tab w:val="left" w:pos="9598"/>
        <w:tab w:val="left" w:pos="10894"/>
        <w:tab w:val="left" w:pos="12190"/>
        <w:tab w:val="left" w:pos="13486"/>
        <w:tab w:val="left" w:pos="14782"/>
      </w:tabs>
      <w:overflowPunct w:val="0"/>
      <w:autoSpaceDE w:val="0"/>
      <w:autoSpaceDN w:val="0"/>
      <w:adjustRightInd w:val="0"/>
      <w:spacing w:after="0" w:line="160" w:lineRule="atLeast"/>
      <w:textAlignment w:val="baseline"/>
    </w:pPr>
    <w:rPr>
      <w:rFonts w:ascii="Times New Roman" w:eastAsia="Times New Roman" w:hAnsi="Times New Roman" w:cs="Times New Roman"/>
      <w:sz w:val="18"/>
      <w:szCs w:val="20"/>
      <w:lang w:eastAsia="sv-SE"/>
    </w:rPr>
  </w:style>
  <w:style w:type="character" w:customStyle="1" w:styleId="rnxl1">
    <w:name w:val="rn_xl1"/>
    <w:rsid w:val="00F4308B"/>
    <w:rPr>
      <w:rFonts w:ascii="Times" w:hAnsi="Times" w:hint="default"/>
      <w:b w:val="0"/>
      <w:bCs w:val="0"/>
      <w:color w:val="000000"/>
      <w:sz w:val="34"/>
      <w:szCs w:val="34"/>
    </w:rPr>
  </w:style>
  <w:style w:type="character" w:customStyle="1" w:styleId="ft11">
    <w:name w:val="ft11"/>
    <w:basedOn w:val="Standardstycketeckensnitt"/>
    <w:rsid w:val="00F4308B"/>
  </w:style>
  <w:style w:type="character" w:customStyle="1" w:styleId="ft6">
    <w:name w:val="ft6"/>
    <w:basedOn w:val="Standardstycketeckensnitt"/>
    <w:rsid w:val="00F4308B"/>
  </w:style>
  <w:style w:type="character" w:customStyle="1" w:styleId="ft3">
    <w:name w:val="ft3"/>
    <w:basedOn w:val="Standardstycketeckensnitt"/>
    <w:rsid w:val="00F4308B"/>
  </w:style>
  <w:style w:type="paragraph" w:customStyle="1" w:styleId="Rubrikpfrsttsblad">
    <w:name w:val="Rubrik på försättsblad"/>
    <w:basedOn w:val="Normal"/>
    <w:next w:val="Normal"/>
    <w:rsid w:val="00F4308B"/>
    <w:pPr>
      <w:keepNext/>
      <w:keepLines/>
      <w:spacing w:before="1800" w:after="0" w:line="240" w:lineRule="atLeast"/>
      <w:ind w:left="1080"/>
    </w:pPr>
    <w:rPr>
      <w:rFonts w:ascii="Arial" w:eastAsia="Times New Roman" w:hAnsi="Arial" w:cs="Times New Roman"/>
      <w:b/>
      <w:spacing w:val="-48"/>
      <w:kern w:val="28"/>
      <w:sz w:val="72"/>
      <w:szCs w:val="20"/>
      <w:lang w:eastAsia="sv-SE"/>
    </w:rPr>
  </w:style>
  <w:style w:type="paragraph" w:styleId="Underrubrik">
    <w:name w:val="Subtitle"/>
    <w:basedOn w:val="Rubrik"/>
    <w:next w:val="Brdtext"/>
    <w:link w:val="UnderrubrikChar"/>
    <w:qFormat/>
    <w:rsid w:val="00F4308B"/>
    <w:pPr>
      <w:spacing w:before="0" w:after="160" w:line="400" w:lineRule="atLeast"/>
    </w:pPr>
    <w:rPr>
      <w:i/>
      <w:spacing w:val="-14"/>
      <w:sz w:val="34"/>
    </w:rPr>
  </w:style>
  <w:style w:type="paragraph" w:styleId="Rubrik">
    <w:name w:val="Title"/>
    <w:basedOn w:val="Normal"/>
    <w:next w:val="Underrubrik"/>
    <w:link w:val="RubrikChar"/>
    <w:qFormat/>
    <w:rsid w:val="00F4308B"/>
    <w:pPr>
      <w:keepNext/>
      <w:keepLines/>
      <w:spacing w:before="660" w:after="400" w:line="540" w:lineRule="atLeast"/>
      <w:ind w:left="1080" w:right="2160"/>
    </w:pPr>
    <w:rPr>
      <w:rFonts w:ascii="Times New Roman" w:eastAsia="Times New Roman" w:hAnsi="Times New Roman" w:cs="Times New Roman"/>
      <w:spacing w:val="-40"/>
      <w:kern w:val="28"/>
      <w:sz w:val="60"/>
      <w:szCs w:val="20"/>
      <w:lang w:eastAsia="sv-SE"/>
    </w:rPr>
  </w:style>
  <w:style w:type="character" w:customStyle="1" w:styleId="RubrikChar">
    <w:name w:val="Rubrik Char"/>
    <w:basedOn w:val="Standardstycketeckensnitt"/>
    <w:link w:val="Rubrik"/>
    <w:rsid w:val="00F4308B"/>
    <w:rPr>
      <w:rFonts w:ascii="Times New Roman" w:eastAsia="Times New Roman" w:hAnsi="Times New Roman" w:cs="Times New Roman"/>
      <w:spacing w:val="-40"/>
      <w:kern w:val="28"/>
      <w:sz w:val="60"/>
      <w:szCs w:val="20"/>
      <w:lang w:eastAsia="sv-SE"/>
    </w:rPr>
  </w:style>
  <w:style w:type="character" w:customStyle="1" w:styleId="UnderrubrikChar">
    <w:name w:val="Underrubrik Char"/>
    <w:basedOn w:val="Standardstycketeckensnitt"/>
    <w:link w:val="Underrubrik"/>
    <w:rsid w:val="00F4308B"/>
    <w:rPr>
      <w:rFonts w:ascii="Times New Roman" w:eastAsia="Times New Roman" w:hAnsi="Times New Roman" w:cs="Times New Roman"/>
      <w:i/>
      <w:spacing w:val="-14"/>
      <w:kern w:val="28"/>
      <w:sz w:val="34"/>
      <w:szCs w:val="20"/>
      <w:lang w:eastAsia="sv-SE"/>
    </w:rPr>
  </w:style>
  <w:style w:type="character" w:styleId="Stark">
    <w:name w:val="Strong"/>
    <w:qFormat/>
    <w:rsid w:val="00F4308B"/>
    <w:rPr>
      <w:b/>
    </w:rPr>
  </w:style>
  <w:style w:type="character" w:customStyle="1" w:styleId="FotnotstextChar">
    <w:name w:val="Fotnotstext Char"/>
    <w:basedOn w:val="Standardstycketeckensnitt"/>
    <w:link w:val="Fotnotstext"/>
    <w:semiHidden/>
    <w:rsid w:val="00F4308B"/>
    <w:rPr>
      <w:rFonts w:ascii="Palatino" w:eastAsia="Times New Roman" w:hAnsi="Palatino" w:cs="Times New Roman"/>
      <w:lang w:eastAsia="sv-SE"/>
    </w:rPr>
  </w:style>
  <w:style w:type="paragraph" w:styleId="Fotnotstext">
    <w:name w:val="footnote text"/>
    <w:basedOn w:val="Normal"/>
    <w:link w:val="FotnotstextChar"/>
    <w:semiHidden/>
    <w:rsid w:val="00F4308B"/>
    <w:pPr>
      <w:spacing w:after="0" w:line="240" w:lineRule="auto"/>
      <w:ind w:left="1080"/>
    </w:pPr>
    <w:rPr>
      <w:rFonts w:ascii="Palatino" w:eastAsia="Times New Roman" w:hAnsi="Palatino" w:cs="Times New Roman"/>
      <w:lang w:eastAsia="sv-SE"/>
    </w:rPr>
  </w:style>
  <w:style w:type="character" w:customStyle="1" w:styleId="Char">
    <w:name w:val="Char"/>
    <w:rsid w:val="00F4308B"/>
    <w:rPr>
      <w:rFonts w:ascii="Palatino" w:hAnsi="Palatino"/>
      <w:sz w:val="22"/>
      <w:szCs w:val="22"/>
      <w:lang w:val="sv-SE" w:eastAsia="sv-SE" w:bidi="ar-SA"/>
    </w:rPr>
  </w:style>
  <w:style w:type="paragraph" w:customStyle="1" w:styleId="SFS">
    <w:name w:val="SFS"/>
    <w:basedOn w:val="Normal"/>
    <w:next w:val="Normal"/>
    <w:rsid w:val="00F4308B"/>
    <w:pPr>
      <w:tabs>
        <w:tab w:val="left" w:pos="284"/>
      </w:tabs>
      <w:spacing w:before="240" w:after="60" w:line="240" w:lineRule="auto"/>
      <w:jc w:val="both"/>
    </w:pPr>
    <w:rPr>
      <w:rFonts w:ascii="Arial" w:eastAsia="Times New Roman" w:hAnsi="Arial" w:cs="Times New Roman"/>
      <w:b/>
      <w:sz w:val="24"/>
      <w:szCs w:val="20"/>
      <w:lang w:eastAsia="sv-SE"/>
    </w:rPr>
  </w:style>
  <w:style w:type="paragraph" w:customStyle="1" w:styleId="SKLText">
    <w:name w:val="SKL Text"/>
    <w:basedOn w:val="Normal"/>
    <w:rsid w:val="00F4308B"/>
    <w:pPr>
      <w:autoSpaceDE w:val="0"/>
      <w:autoSpaceDN w:val="0"/>
      <w:spacing w:after="120" w:line="300" w:lineRule="atLeast"/>
    </w:pPr>
    <w:rPr>
      <w:rFonts w:ascii="Times New Roman" w:eastAsia="Times New Roman" w:hAnsi="Times New Roman" w:cs="Times New Roman"/>
      <w:sz w:val="24"/>
      <w:szCs w:val="24"/>
      <w:lang w:eastAsia="sv-SE"/>
    </w:rPr>
  </w:style>
  <w:style w:type="paragraph" w:customStyle="1" w:styleId="Botknormal">
    <w:name w:val="Botk normal"/>
    <w:rsid w:val="00F4308B"/>
    <w:pPr>
      <w:tabs>
        <w:tab w:val="left" w:pos="5358"/>
      </w:tabs>
      <w:spacing w:after="0" w:line="260" w:lineRule="exact"/>
    </w:pPr>
    <w:rPr>
      <w:rFonts w:ascii="Times New Roman" w:eastAsia="Times New Roman" w:hAnsi="Times New Roman" w:cs="Times New Roman"/>
      <w:sz w:val="24"/>
      <w:szCs w:val="20"/>
      <w:lang w:eastAsia="sv-SE"/>
    </w:rPr>
  </w:style>
  <w:style w:type="character" w:customStyle="1" w:styleId="rinormal9">
    <w:name w:val="rinormal9"/>
    <w:basedOn w:val="Standardstycketeckensnitt"/>
    <w:rsid w:val="00F4308B"/>
  </w:style>
  <w:style w:type="paragraph" w:customStyle="1" w:styleId="SKLRubrik3">
    <w:name w:val="SKL Rubrik 3"/>
    <w:basedOn w:val="Rubrik3"/>
    <w:next w:val="Normal"/>
    <w:rsid w:val="00F4308B"/>
    <w:pPr>
      <w:widowControl w:val="0"/>
      <w:spacing w:line="320" w:lineRule="exact"/>
    </w:pPr>
    <w:rPr>
      <w:rFonts w:ascii="Arial" w:hAnsi="Arial" w:cs="Arial"/>
      <w:iCs/>
      <w:szCs w:val="26"/>
    </w:rPr>
  </w:style>
  <w:style w:type="paragraph" w:customStyle="1" w:styleId="SKLRubrik4">
    <w:name w:val="SKL Rubrik 4"/>
    <w:basedOn w:val="Rubrik4"/>
    <w:next w:val="Normal"/>
    <w:rsid w:val="00F4308B"/>
    <w:pPr>
      <w:widowControl w:val="0"/>
      <w:tabs>
        <w:tab w:val="clear" w:pos="4111"/>
      </w:tabs>
      <w:spacing w:line="300" w:lineRule="exact"/>
    </w:pPr>
    <w:rPr>
      <w:rFonts w:ascii="Arial" w:hAnsi="Arial" w:cs="Arial"/>
      <w:bCs w:val="0"/>
      <w:i w:val="0"/>
      <w:sz w:val="20"/>
      <w:szCs w:val="28"/>
    </w:rPr>
  </w:style>
  <w:style w:type="paragraph" w:customStyle="1" w:styleId="xl65">
    <w:name w:val="xl65"/>
    <w:basedOn w:val="Normal"/>
    <w:rsid w:val="00F4308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MS Sans Serif" w:eastAsia="Times New Roman" w:hAnsi="MS Sans Serif" w:cs="Times New Roman"/>
      <w:b/>
      <w:bCs/>
      <w:sz w:val="24"/>
      <w:szCs w:val="24"/>
      <w:lang w:eastAsia="sv-SE"/>
    </w:rPr>
  </w:style>
  <w:style w:type="paragraph" w:customStyle="1" w:styleId="xl66">
    <w:name w:val="xl66"/>
    <w:basedOn w:val="Normal"/>
    <w:rsid w:val="00F4308B"/>
    <w:pPr>
      <w:pBdr>
        <w:top w:val="single" w:sz="8" w:space="0" w:color="auto"/>
        <w:bottom w:val="single" w:sz="8" w:space="0" w:color="auto"/>
        <w:right w:val="single" w:sz="8" w:space="0" w:color="auto"/>
      </w:pBdr>
      <w:spacing w:before="100" w:beforeAutospacing="1" w:after="100" w:afterAutospacing="1" w:line="240" w:lineRule="auto"/>
      <w:jc w:val="center"/>
    </w:pPr>
    <w:rPr>
      <w:rFonts w:ascii="MS Sans Serif" w:eastAsia="Times New Roman" w:hAnsi="MS Sans Serif" w:cs="Times New Roman"/>
      <w:b/>
      <w:bCs/>
      <w:sz w:val="24"/>
      <w:szCs w:val="24"/>
      <w:lang w:eastAsia="sv-SE"/>
    </w:rPr>
  </w:style>
  <w:style w:type="paragraph" w:customStyle="1" w:styleId="xl67">
    <w:name w:val="xl67"/>
    <w:basedOn w:val="Normal"/>
    <w:rsid w:val="00F4308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68">
    <w:name w:val="xl68"/>
    <w:basedOn w:val="Normal"/>
    <w:rsid w:val="00F4308B"/>
    <w:pPr>
      <w:pBdr>
        <w:top w:val="single" w:sz="8" w:space="0" w:color="auto"/>
        <w:left w:val="single" w:sz="8" w:space="0" w:color="auto"/>
        <w:right w:val="single" w:sz="8" w:space="0" w:color="auto"/>
      </w:pBdr>
      <w:spacing w:before="100" w:beforeAutospacing="1" w:after="100" w:afterAutospacing="1" w:line="240" w:lineRule="auto"/>
    </w:pPr>
    <w:rPr>
      <w:rFonts w:ascii="MS Sans Serif" w:eastAsia="Times New Roman" w:hAnsi="MS Sans Serif" w:cs="Times New Roman"/>
      <w:b/>
      <w:bCs/>
      <w:sz w:val="24"/>
      <w:szCs w:val="24"/>
      <w:lang w:eastAsia="sv-SE"/>
    </w:rPr>
  </w:style>
  <w:style w:type="paragraph" w:customStyle="1" w:styleId="xl69">
    <w:name w:val="xl69"/>
    <w:basedOn w:val="Normal"/>
    <w:rsid w:val="00F4308B"/>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pPr>
    <w:rPr>
      <w:rFonts w:ascii="MS Sans Serif" w:eastAsia="Times New Roman" w:hAnsi="MS Sans Serif" w:cs="Times New Roman"/>
      <w:b/>
      <w:bCs/>
      <w:sz w:val="20"/>
      <w:szCs w:val="20"/>
      <w:lang w:eastAsia="sv-SE"/>
    </w:rPr>
  </w:style>
  <w:style w:type="paragraph" w:customStyle="1" w:styleId="xl70">
    <w:name w:val="xl70"/>
    <w:basedOn w:val="Normal"/>
    <w:rsid w:val="00F4308B"/>
    <w:pPr>
      <w:pBdr>
        <w:top w:val="single" w:sz="8" w:space="0" w:color="auto"/>
        <w:left w:val="single" w:sz="8" w:space="0" w:color="auto"/>
        <w:right w:val="single" w:sz="8" w:space="0" w:color="auto"/>
      </w:pBdr>
      <w:spacing w:before="100" w:beforeAutospacing="1" w:after="100" w:afterAutospacing="1" w:line="240" w:lineRule="auto"/>
      <w:jc w:val="center"/>
    </w:pPr>
    <w:rPr>
      <w:rFonts w:ascii="MS Sans Serif" w:eastAsia="Times New Roman" w:hAnsi="MS Sans Serif" w:cs="Times New Roman"/>
      <w:b/>
      <w:bCs/>
      <w:sz w:val="24"/>
      <w:szCs w:val="24"/>
      <w:lang w:eastAsia="sv-SE"/>
    </w:rPr>
  </w:style>
  <w:style w:type="paragraph" w:customStyle="1" w:styleId="xl71">
    <w:name w:val="xl71"/>
    <w:basedOn w:val="Normal"/>
    <w:rsid w:val="00F4308B"/>
    <w:pPr>
      <w:pBdr>
        <w:left w:val="single" w:sz="8" w:space="0" w:color="auto"/>
        <w:right w:val="single" w:sz="8" w:space="0" w:color="auto"/>
      </w:pBdr>
      <w:spacing w:before="100" w:beforeAutospacing="1" w:after="100" w:afterAutospacing="1" w:line="240" w:lineRule="auto"/>
      <w:jc w:val="center"/>
    </w:pPr>
    <w:rPr>
      <w:rFonts w:ascii="MS Sans Serif" w:eastAsia="Times New Roman" w:hAnsi="MS Sans Serif" w:cs="Times New Roman"/>
      <w:b/>
      <w:bCs/>
      <w:sz w:val="24"/>
      <w:szCs w:val="24"/>
      <w:lang w:eastAsia="sv-SE"/>
    </w:rPr>
  </w:style>
  <w:style w:type="paragraph" w:customStyle="1" w:styleId="xl72">
    <w:name w:val="xl72"/>
    <w:basedOn w:val="Normal"/>
    <w:rsid w:val="00F4308B"/>
    <w:pPr>
      <w:pBdr>
        <w:left w:val="single" w:sz="8" w:space="0" w:color="auto"/>
        <w:right w:val="single" w:sz="8" w:space="0" w:color="auto"/>
      </w:pBdr>
      <w:spacing w:before="100" w:beforeAutospacing="1" w:after="100" w:afterAutospacing="1" w:line="240" w:lineRule="auto"/>
    </w:pPr>
    <w:rPr>
      <w:rFonts w:ascii="MS Sans Serif" w:eastAsia="Times New Roman" w:hAnsi="MS Sans Serif" w:cs="Times New Roman"/>
      <w:sz w:val="20"/>
      <w:szCs w:val="20"/>
      <w:lang w:eastAsia="sv-SE"/>
    </w:rPr>
  </w:style>
  <w:style w:type="paragraph" w:customStyle="1" w:styleId="xl73">
    <w:name w:val="xl73"/>
    <w:basedOn w:val="Normal"/>
    <w:rsid w:val="00F4308B"/>
    <w:pPr>
      <w:pBdr>
        <w:left w:val="single" w:sz="8" w:space="0" w:color="auto"/>
        <w:right w:val="single" w:sz="8" w:space="0" w:color="auto"/>
      </w:pBdr>
      <w:spacing w:before="100" w:beforeAutospacing="1" w:after="100" w:afterAutospacing="1" w:line="240" w:lineRule="auto"/>
    </w:pPr>
    <w:rPr>
      <w:rFonts w:ascii="MS Sans Serif" w:eastAsia="Times New Roman" w:hAnsi="MS Sans Serif" w:cs="Times New Roman"/>
      <w:b/>
      <w:bCs/>
      <w:sz w:val="24"/>
      <w:szCs w:val="24"/>
      <w:lang w:eastAsia="sv-SE"/>
    </w:rPr>
  </w:style>
  <w:style w:type="paragraph" w:customStyle="1" w:styleId="xl74">
    <w:name w:val="xl74"/>
    <w:basedOn w:val="Normal"/>
    <w:rsid w:val="00F4308B"/>
    <w:pPr>
      <w:pBdr>
        <w:left w:val="single" w:sz="8" w:space="0" w:color="auto"/>
        <w:bottom w:val="single" w:sz="8" w:space="0" w:color="auto"/>
        <w:right w:val="single" w:sz="8" w:space="0" w:color="auto"/>
      </w:pBdr>
      <w:spacing w:before="100" w:beforeAutospacing="1" w:after="100" w:afterAutospacing="1" w:line="240" w:lineRule="auto"/>
    </w:pPr>
    <w:rPr>
      <w:rFonts w:ascii="MS Sans Serif" w:eastAsia="Times New Roman" w:hAnsi="MS Sans Serif" w:cs="Times New Roman"/>
      <w:b/>
      <w:bCs/>
      <w:sz w:val="24"/>
      <w:szCs w:val="24"/>
      <w:lang w:eastAsia="sv-SE"/>
    </w:rPr>
  </w:style>
  <w:style w:type="paragraph" w:customStyle="1" w:styleId="xl75">
    <w:name w:val="xl75"/>
    <w:basedOn w:val="Normal"/>
    <w:rsid w:val="00F4308B"/>
    <w:pPr>
      <w:pBdr>
        <w:left w:val="single" w:sz="8" w:space="0" w:color="auto"/>
        <w:bottom w:val="single" w:sz="8" w:space="0" w:color="auto"/>
        <w:right w:val="single" w:sz="8" w:space="0" w:color="auto"/>
      </w:pBdr>
      <w:spacing w:before="100" w:beforeAutospacing="1" w:after="100" w:afterAutospacing="1" w:line="240" w:lineRule="auto"/>
      <w:jc w:val="center"/>
    </w:pPr>
    <w:rPr>
      <w:rFonts w:ascii="MS Sans Serif" w:eastAsia="Times New Roman" w:hAnsi="MS Sans Serif" w:cs="Times New Roman"/>
      <w:b/>
      <w:bCs/>
      <w:sz w:val="24"/>
      <w:szCs w:val="24"/>
      <w:lang w:eastAsia="sv-SE"/>
    </w:rPr>
  </w:style>
  <w:style w:type="paragraph" w:customStyle="1" w:styleId="xl76">
    <w:name w:val="xl76"/>
    <w:basedOn w:val="Normal"/>
    <w:rsid w:val="00F4308B"/>
    <w:pPr>
      <w:pBdr>
        <w:left w:val="single" w:sz="8" w:space="0" w:color="auto"/>
        <w:bottom w:val="single" w:sz="8" w:space="0" w:color="auto"/>
        <w:right w:val="single" w:sz="8" w:space="0" w:color="auto"/>
      </w:pBdr>
      <w:spacing w:before="100" w:beforeAutospacing="1" w:after="100" w:afterAutospacing="1" w:line="240" w:lineRule="auto"/>
    </w:pPr>
    <w:rPr>
      <w:rFonts w:ascii="MS Sans Serif" w:eastAsia="Times New Roman" w:hAnsi="MS Sans Serif" w:cs="Times New Roman"/>
      <w:sz w:val="20"/>
      <w:szCs w:val="20"/>
      <w:lang w:eastAsia="sv-SE"/>
    </w:rPr>
  </w:style>
  <w:style w:type="paragraph" w:customStyle="1" w:styleId="xl77">
    <w:name w:val="xl77"/>
    <w:basedOn w:val="Normal"/>
    <w:rsid w:val="00F4308B"/>
    <w:pPr>
      <w:spacing w:before="100" w:beforeAutospacing="1" w:after="100" w:afterAutospacing="1" w:line="240" w:lineRule="auto"/>
      <w:jc w:val="center"/>
    </w:pPr>
    <w:rPr>
      <w:rFonts w:ascii="MS Sans Serif" w:eastAsia="Times New Roman" w:hAnsi="MS Sans Serif" w:cs="Times New Roman"/>
      <w:b/>
      <w:bCs/>
      <w:sz w:val="24"/>
      <w:szCs w:val="24"/>
      <w:lang w:eastAsia="sv-SE"/>
    </w:rPr>
  </w:style>
  <w:style w:type="paragraph" w:customStyle="1" w:styleId="xl78">
    <w:name w:val="xl78"/>
    <w:basedOn w:val="Normal"/>
    <w:rsid w:val="00F4308B"/>
    <w:pPr>
      <w:pBdr>
        <w:left w:val="single" w:sz="8" w:space="0" w:color="auto"/>
        <w:bottom w:val="single" w:sz="8" w:space="0" w:color="auto"/>
        <w:right w:val="single" w:sz="8" w:space="0" w:color="auto"/>
      </w:pBdr>
      <w:spacing w:before="100" w:beforeAutospacing="1" w:after="100" w:afterAutospacing="1" w:line="240" w:lineRule="auto"/>
    </w:pPr>
    <w:rPr>
      <w:rFonts w:ascii="MS Sans Serif" w:eastAsia="Times New Roman" w:hAnsi="MS Sans Serif" w:cs="Times New Roman"/>
      <w:b/>
      <w:bCs/>
      <w:sz w:val="24"/>
      <w:szCs w:val="24"/>
      <w:lang w:eastAsia="sv-SE"/>
    </w:rPr>
  </w:style>
  <w:style w:type="paragraph" w:customStyle="1" w:styleId="xl79">
    <w:name w:val="xl79"/>
    <w:basedOn w:val="Normal"/>
    <w:rsid w:val="00F4308B"/>
    <w:pPr>
      <w:pBdr>
        <w:bottom w:val="single" w:sz="8" w:space="0" w:color="auto"/>
        <w:right w:val="single" w:sz="8" w:space="0" w:color="auto"/>
      </w:pBdr>
      <w:spacing w:before="100" w:beforeAutospacing="1" w:after="100" w:afterAutospacing="1" w:line="240" w:lineRule="auto"/>
      <w:jc w:val="center"/>
    </w:pPr>
    <w:rPr>
      <w:rFonts w:ascii="MS Sans Serif" w:eastAsia="Times New Roman" w:hAnsi="MS Sans Serif" w:cs="Times New Roman"/>
      <w:b/>
      <w:bCs/>
      <w:sz w:val="24"/>
      <w:szCs w:val="24"/>
      <w:lang w:eastAsia="sv-SE"/>
    </w:rPr>
  </w:style>
  <w:style w:type="paragraph" w:customStyle="1" w:styleId="xl80">
    <w:name w:val="xl80"/>
    <w:basedOn w:val="Normal"/>
    <w:rsid w:val="00F4308B"/>
    <w:pPr>
      <w:pBdr>
        <w:left w:val="single" w:sz="8" w:space="0" w:color="auto"/>
        <w:bottom w:val="single" w:sz="8" w:space="0" w:color="auto"/>
        <w:right w:val="single" w:sz="8" w:space="0" w:color="auto"/>
      </w:pBdr>
      <w:shd w:val="clear" w:color="000000" w:fill="CCFFCC"/>
      <w:spacing w:before="100" w:beforeAutospacing="1" w:after="100" w:afterAutospacing="1" w:line="240" w:lineRule="auto"/>
    </w:pPr>
    <w:rPr>
      <w:rFonts w:ascii="MS Sans Serif" w:eastAsia="Times New Roman" w:hAnsi="MS Sans Serif" w:cs="Times New Roman"/>
      <w:b/>
      <w:bCs/>
      <w:sz w:val="20"/>
      <w:szCs w:val="20"/>
      <w:lang w:eastAsia="sv-SE"/>
    </w:rPr>
  </w:style>
  <w:style w:type="paragraph" w:customStyle="1" w:styleId="xl81">
    <w:name w:val="xl81"/>
    <w:basedOn w:val="Normal"/>
    <w:rsid w:val="00F4308B"/>
    <w:pPr>
      <w:pBdr>
        <w:left w:val="single" w:sz="8" w:space="0" w:color="auto"/>
        <w:right w:val="single" w:sz="8" w:space="0" w:color="auto"/>
      </w:pBdr>
      <w:spacing w:before="100" w:beforeAutospacing="1" w:after="100" w:afterAutospacing="1" w:line="240" w:lineRule="auto"/>
    </w:pPr>
    <w:rPr>
      <w:rFonts w:ascii="MS Sans Serif" w:eastAsia="Times New Roman" w:hAnsi="MS Sans Serif" w:cs="Times New Roman"/>
      <w:b/>
      <w:bCs/>
      <w:sz w:val="24"/>
      <w:szCs w:val="24"/>
      <w:lang w:eastAsia="sv-SE"/>
    </w:rPr>
  </w:style>
  <w:style w:type="paragraph" w:customStyle="1" w:styleId="xl82">
    <w:name w:val="xl82"/>
    <w:basedOn w:val="Normal"/>
    <w:rsid w:val="00F4308B"/>
    <w:pPr>
      <w:pBdr>
        <w:right w:val="single" w:sz="8" w:space="0" w:color="auto"/>
      </w:pBdr>
      <w:spacing w:before="100" w:beforeAutospacing="1" w:after="100" w:afterAutospacing="1" w:line="240" w:lineRule="auto"/>
      <w:jc w:val="center"/>
    </w:pPr>
    <w:rPr>
      <w:rFonts w:ascii="MS Sans Serif" w:eastAsia="Times New Roman" w:hAnsi="MS Sans Serif" w:cs="Times New Roman"/>
      <w:b/>
      <w:bCs/>
      <w:sz w:val="24"/>
      <w:szCs w:val="24"/>
      <w:lang w:eastAsia="sv-SE"/>
    </w:rPr>
  </w:style>
  <w:style w:type="paragraph" w:customStyle="1" w:styleId="xl83">
    <w:name w:val="xl83"/>
    <w:basedOn w:val="Normal"/>
    <w:rsid w:val="00F4308B"/>
    <w:pPr>
      <w:pBdr>
        <w:top w:val="single" w:sz="8" w:space="0" w:color="auto"/>
        <w:right w:val="single" w:sz="8" w:space="0" w:color="auto"/>
      </w:pBdr>
      <w:spacing w:before="100" w:beforeAutospacing="1" w:after="100" w:afterAutospacing="1" w:line="240" w:lineRule="auto"/>
      <w:jc w:val="center"/>
    </w:pPr>
    <w:rPr>
      <w:rFonts w:ascii="MS Sans Serif" w:eastAsia="Times New Roman" w:hAnsi="MS Sans Serif" w:cs="Times New Roman"/>
      <w:b/>
      <w:bCs/>
      <w:sz w:val="24"/>
      <w:szCs w:val="24"/>
      <w:lang w:eastAsia="sv-SE"/>
    </w:rPr>
  </w:style>
  <w:style w:type="paragraph" w:customStyle="1" w:styleId="xl84">
    <w:name w:val="xl84"/>
    <w:basedOn w:val="Normal"/>
    <w:rsid w:val="00F4308B"/>
    <w:pPr>
      <w:pBdr>
        <w:bottom w:val="single" w:sz="8" w:space="0" w:color="auto"/>
        <w:right w:val="single" w:sz="8" w:space="0" w:color="auto"/>
      </w:pBdr>
      <w:spacing w:before="100" w:beforeAutospacing="1" w:after="100" w:afterAutospacing="1" w:line="240" w:lineRule="auto"/>
      <w:jc w:val="center"/>
    </w:pPr>
    <w:rPr>
      <w:rFonts w:ascii="MS Sans Serif" w:eastAsia="Times New Roman" w:hAnsi="MS Sans Serif" w:cs="Times New Roman"/>
      <w:b/>
      <w:bCs/>
      <w:sz w:val="24"/>
      <w:szCs w:val="24"/>
      <w:lang w:eastAsia="sv-SE"/>
    </w:rPr>
  </w:style>
  <w:style w:type="paragraph" w:customStyle="1" w:styleId="xl85">
    <w:name w:val="xl85"/>
    <w:basedOn w:val="Normal"/>
    <w:rsid w:val="00F4308B"/>
    <w:pPr>
      <w:pBdr>
        <w:left w:val="single" w:sz="8" w:space="0" w:color="auto"/>
        <w:bottom w:val="single" w:sz="8" w:space="0" w:color="auto"/>
        <w:right w:val="single" w:sz="8" w:space="0" w:color="auto"/>
      </w:pBdr>
      <w:spacing w:before="100" w:beforeAutospacing="1" w:after="100" w:afterAutospacing="1" w:line="240" w:lineRule="auto"/>
      <w:jc w:val="center"/>
    </w:pPr>
    <w:rPr>
      <w:rFonts w:ascii="MS Sans Serif" w:eastAsia="Times New Roman" w:hAnsi="MS Sans Serif" w:cs="Times New Roman"/>
      <w:b/>
      <w:bCs/>
      <w:sz w:val="24"/>
      <w:szCs w:val="24"/>
      <w:lang w:eastAsia="sv-SE"/>
    </w:rPr>
  </w:style>
  <w:style w:type="paragraph" w:customStyle="1" w:styleId="xl86">
    <w:name w:val="xl86"/>
    <w:basedOn w:val="Normal"/>
    <w:rsid w:val="00F4308B"/>
    <w:pPr>
      <w:pBdr>
        <w:right w:val="single" w:sz="8" w:space="0" w:color="auto"/>
      </w:pBdr>
      <w:spacing w:before="100" w:beforeAutospacing="1" w:after="100" w:afterAutospacing="1" w:line="240" w:lineRule="auto"/>
      <w:jc w:val="center"/>
    </w:pPr>
    <w:rPr>
      <w:rFonts w:ascii="MS Sans Serif" w:eastAsia="Times New Roman" w:hAnsi="MS Sans Serif" w:cs="Times New Roman"/>
      <w:b/>
      <w:bCs/>
      <w:sz w:val="24"/>
      <w:szCs w:val="24"/>
      <w:lang w:eastAsia="sv-SE"/>
    </w:rPr>
  </w:style>
  <w:style w:type="paragraph" w:customStyle="1" w:styleId="xl87">
    <w:name w:val="xl87"/>
    <w:basedOn w:val="Normal"/>
    <w:rsid w:val="00F430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MS Sans Serif" w:eastAsia="Times New Roman" w:hAnsi="MS Sans Serif" w:cs="Times New Roman"/>
      <w:b/>
      <w:bCs/>
      <w:sz w:val="24"/>
      <w:szCs w:val="24"/>
      <w:lang w:eastAsia="sv-SE"/>
    </w:rPr>
  </w:style>
  <w:style w:type="paragraph" w:customStyle="1" w:styleId="xl88">
    <w:name w:val="xl88"/>
    <w:basedOn w:val="Normal"/>
    <w:rsid w:val="00F4308B"/>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pPr>
    <w:rPr>
      <w:rFonts w:ascii="MS Sans Serif" w:eastAsia="Times New Roman" w:hAnsi="MS Sans Serif" w:cs="Times New Roman"/>
      <w:b/>
      <w:bCs/>
      <w:sz w:val="20"/>
      <w:szCs w:val="20"/>
      <w:lang w:eastAsia="sv-SE"/>
    </w:rPr>
  </w:style>
  <w:style w:type="paragraph" w:customStyle="1" w:styleId="xl89">
    <w:name w:val="xl89"/>
    <w:basedOn w:val="Normal"/>
    <w:rsid w:val="00F4308B"/>
    <w:pPr>
      <w:pBdr>
        <w:left w:val="single" w:sz="8" w:space="0" w:color="auto"/>
        <w:right w:val="single" w:sz="8" w:space="0" w:color="auto"/>
      </w:pBdr>
      <w:spacing w:before="100" w:beforeAutospacing="1" w:after="100" w:afterAutospacing="1" w:line="240" w:lineRule="auto"/>
      <w:jc w:val="center"/>
    </w:pPr>
    <w:rPr>
      <w:rFonts w:ascii="MS Sans Serif" w:eastAsia="Times New Roman" w:hAnsi="MS Sans Serif" w:cs="Times New Roman"/>
      <w:b/>
      <w:bCs/>
      <w:sz w:val="24"/>
      <w:szCs w:val="24"/>
      <w:lang w:eastAsia="sv-SE"/>
    </w:rPr>
  </w:style>
  <w:style w:type="paragraph" w:customStyle="1" w:styleId="xl90">
    <w:name w:val="xl90"/>
    <w:basedOn w:val="Normal"/>
    <w:rsid w:val="00F4308B"/>
    <w:pPr>
      <w:spacing w:before="100" w:beforeAutospacing="1" w:after="100" w:afterAutospacing="1" w:line="240" w:lineRule="auto"/>
    </w:pPr>
    <w:rPr>
      <w:rFonts w:ascii="MS Sans Serif" w:eastAsia="Times New Roman" w:hAnsi="MS Sans Serif" w:cs="Times New Roman"/>
      <w:b/>
      <w:bCs/>
      <w:sz w:val="24"/>
      <w:szCs w:val="24"/>
      <w:lang w:eastAsia="sv-SE"/>
    </w:rPr>
  </w:style>
  <w:style w:type="paragraph" w:customStyle="1" w:styleId="xl91">
    <w:name w:val="xl91"/>
    <w:basedOn w:val="Normal"/>
    <w:rsid w:val="00F4308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MS Sans Serif" w:eastAsia="Times New Roman" w:hAnsi="MS Sans Serif" w:cs="Times New Roman"/>
      <w:sz w:val="20"/>
      <w:szCs w:val="20"/>
      <w:lang w:eastAsia="sv-SE"/>
    </w:rPr>
  </w:style>
  <w:style w:type="paragraph" w:customStyle="1" w:styleId="xl92">
    <w:name w:val="xl92"/>
    <w:basedOn w:val="Normal"/>
    <w:rsid w:val="00F4308B"/>
    <w:pPr>
      <w:pBdr>
        <w:left w:val="single" w:sz="8" w:space="0" w:color="auto"/>
        <w:bottom w:val="single" w:sz="8" w:space="0" w:color="auto"/>
        <w:right w:val="single" w:sz="8" w:space="0" w:color="auto"/>
      </w:pBdr>
      <w:spacing w:before="100" w:beforeAutospacing="1" w:after="100" w:afterAutospacing="1" w:line="240" w:lineRule="auto"/>
    </w:pPr>
    <w:rPr>
      <w:rFonts w:ascii="MS Sans Serif" w:eastAsia="Times New Roman" w:hAnsi="MS Sans Serif" w:cs="Times New Roman"/>
      <w:sz w:val="20"/>
      <w:szCs w:val="20"/>
      <w:lang w:eastAsia="sv-SE"/>
    </w:rPr>
  </w:style>
  <w:style w:type="paragraph" w:customStyle="1" w:styleId="xl93">
    <w:name w:val="xl93"/>
    <w:basedOn w:val="Normal"/>
    <w:rsid w:val="00F4308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MS Sans Serif" w:eastAsia="Times New Roman" w:hAnsi="MS Sans Serif" w:cs="Times New Roman"/>
      <w:b/>
      <w:bCs/>
      <w:sz w:val="24"/>
      <w:szCs w:val="24"/>
      <w:lang w:eastAsia="sv-SE"/>
    </w:rPr>
  </w:style>
  <w:style w:type="paragraph" w:customStyle="1" w:styleId="xl94">
    <w:name w:val="xl94"/>
    <w:basedOn w:val="Normal"/>
    <w:rsid w:val="00F430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MS Sans Serif" w:eastAsia="Times New Roman" w:hAnsi="MS Sans Serif" w:cs="Times New Roman"/>
      <w:b/>
      <w:bCs/>
      <w:sz w:val="24"/>
      <w:szCs w:val="24"/>
      <w:lang w:eastAsia="sv-SE"/>
    </w:rPr>
  </w:style>
  <w:style w:type="paragraph" w:customStyle="1" w:styleId="xl95">
    <w:name w:val="xl95"/>
    <w:basedOn w:val="Normal"/>
    <w:rsid w:val="00F4308B"/>
    <w:pPr>
      <w:pBdr>
        <w:left w:val="single" w:sz="8" w:space="0" w:color="auto"/>
        <w:bottom w:val="single" w:sz="8" w:space="0" w:color="auto"/>
        <w:right w:val="single" w:sz="8" w:space="0" w:color="auto"/>
      </w:pBdr>
      <w:spacing w:before="100" w:beforeAutospacing="1" w:after="100" w:afterAutospacing="1" w:line="240" w:lineRule="auto"/>
    </w:pPr>
    <w:rPr>
      <w:rFonts w:ascii="MS Sans Serif" w:eastAsia="Times New Roman" w:hAnsi="MS Sans Serif" w:cs="Times New Roman"/>
      <w:sz w:val="20"/>
      <w:szCs w:val="20"/>
      <w:lang w:eastAsia="sv-SE"/>
    </w:rPr>
  </w:style>
  <w:style w:type="paragraph" w:customStyle="1" w:styleId="xl96">
    <w:name w:val="xl96"/>
    <w:basedOn w:val="Normal"/>
    <w:rsid w:val="00F4308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Microsoft Sans Serif" w:eastAsia="Times New Roman" w:hAnsi="Microsoft Sans Serif" w:cs="Microsoft Sans Serif"/>
      <w:sz w:val="20"/>
      <w:szCs w:val="20"/>
      <w:lang w:eastAsia="sv-SE"/>
    </w:rPr>
  </w:style>
  <w:style w:type="paragraph" w:customStyle="1" w:styleId="xl97">
    <w:name w:val="xl97"/>
    <w:basedOn w:val="Normal"/>
    <w:rsid w:val="00F4308B"/>
    <w:pPr>
      <w:pBdr>
        <w:top w:val="single" w:sz="8" w:space="0" w:color="auto"/>
        <w:bottom w:val="single" w:sz="8" w:space="0" w:color="auto"/>
        <w:right w:val="single" w:sz="8" w:space="0" w:color="auto"/>
      </w:pBdr>
      <w:spacing w:before="100" w:beforeAutospacing="1" w:after="100" w:afterAutospacing="1" w:line="240" w:lineRule="auto"/>
      <w:jc w:val="center"/>
    </w:pPr>
    <w:rPr>
      <w:rFonts w:ascii="MS Sans Serif" w:eastAsia="Times New Roman" w:hAnsi="MS Sans Serif" w:cs="Times New Roman"/>
      <w:b/>
      <w:bCs/>
      <w:sz w:val="24"/>
      <w:szCs w:val="24"/>
      <w:lang w:eastAsia="sv-SE"/>
    </w:rPr>
  </w:style>
  <w:style w:type="paragraph" w:customStyle="1" w:styleId="xl98">
    <w:name w:val="xl98"/>
    <w:basedOn w:val="Normal"/>
    <w:rsid w:val="00F4308B"/>
    <w:pPr>
      <w:pBdr>
        <w:top w:val="single" w:sz="8" w:space="0" w:color="auto"/>
        <w:left w:val="single" w:sz="8" w:space="0" w:color="auto"/>
        <w:right w:val="single" w:sz="8" w:space="0" w:color="auto"/>
      </w:pBdr>
      <w:spacing w:before="100" w:beforeAutospacing="1" w:after="100" w:afterAutospacing="1" w:line="240" w:lineRule="auto"/>
    </w:pPr>
    <w:rPr>
      <w:rFonts w:ascii="MS Sans Serif" w:eastAsia="Times New Roman" w:hAnsi="MS Sans Serif" w:cs="Times New Roman"/>
      <w:sz w:val="20"/>
      <w:szCs w:val="20"/>
      <w:lang w:eastAsia="sv-SE"/>
    </w:rPr>
  </w:style>
  <w:style w:type="character" w:customStyle="1" w:styleId="apple-converted-space">
    <w:name w:val="apple-converted-space"/>
    <w:basedOn w:val="Standardstycketeckensnitt"/>
    <w:rsid w:val="00F44433"/>
  </w:style>
  <w:style w:type="character" w:styleId="Hyperlnk">
    <w:name w:val="Hyperlink"/>
    <w:basedOn w:val="Standardstycketeckensnitt"/>
    <w:uiPriority w:val="99"/>
    <w:semiHidden/>
    <w:unhideWhenUsed/>
    <w:rsid w:val="00F44433"/>
    <w:rPr>
      <w:color w:val="0000FF"/>
      <w:u w:val="single"/>
    </w:rPr>
  </w:style>
  <w:style w:type="table" w:styleId="Tabellrutnt">
    <w:name w:val="Table Grid"/>
    <w:basedOn w:val="Normaltabell"/>
    <w:uiPriority w:val="59"/>
    <w:rsid w:val="007B3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6213F6"/>
    <w:pPr>
      <w:spacing w:before="100" w:beforeAutospacing="1" w:after="142" w:line="288"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A21510"/>
    <w:rPr>
      <w:sz w:val="16"/>
      <w:szCs w:val="16"/>
    </w:rPr>
  </w:style>
  <w:style w:type="paragraph" w:styleId="Kommentarer">
    <w:name w:val="annotation text"/>
    <w:basedOn w:val="Normal"/>
    <w:link w:val="KommentarerChar"/>
    <w:uiPriority w:val="99"/>
    <w:semiHidden/>
    <w:unhideWhenUsed/>
    <w:rsid w:val="00A21510"/>
    <w:pPr>
      <w:spacing w:line="240" w:lineRule="auto"/>
    </w:pPr>
    <w:rPr>
      <w:sz w:val="20"/>
      <w:szCs w:val="20"/>
    </w:rPr>
  </w:style>
  <w:style w:type="character" w:customStyle="1" w:styleId="KommentarerChar">
    <w:name w:val="Kommentarer Char"/>
    <w:basedOn w:val="Standardstycketeckensnitt"/>
    <w:link w:val="Kommentarer"/>
    <w:uiPriority w:val="99"/>
    <w:semiHidden/>
    <w:rsid w:val="00A21510"/>
    <w:rPr>
      <w:sz w:val="20"/>
      <w:szCs w:val="20"/>
    </w:rPr>
  </w:style>
  <w:style w:type="paragraph" w:styleId="Kommentarsmne">
    <w:name w:val="annotation subject"/>
    <w:basedOn w:val="Kommentarer"/>
    <w:next w:val="Kommentarer"/>
    <w:link w:val="KommentarsmneChar"/>
    <w:uiPriority w:val="99"/>
    <w:semiHidden/>
    <w:unhideWhenUsed/>
    <w:rsid w:val="00A21510"/>
    <w:rPr>
      <w:b/>
      <w:bCs/>
    </w:rPr>
  </w:style>
  <w:style w:type="character" w:customStyle="1" w:styleId="KommentarsmneChar">
    <w:name w:val="Kommentarsämne Char"/>
    <w:basedOn w:val="KommentarerChar"/>
    <w:link w:val="Kommentarsmne"/>
    <w:uiPriority w:val="99"/>
    <w:semiHidden/>
    <w:rsid w:val="00A21510"/>
    <w:rPr>
      <w:b/>
      <w:bCs/>
      <w:sz w:val="20"/>
      <w:szCs w:val="20"/>
    </w:rPr>
  </w:style>
  <w:style w:type="paragraph" w:styleId="Ballongtext">
    <w:name w:val="Balloon Text"/>
    <w:basedOn w:val="Normal"/>
    <w:link w:val="BallongtextChar"/>
    <w:uiPriority w:val="99"/>
    <w:semiHidden/>
    <w:unhideWhenUsed/>
    <w:rsid w:val="00A2151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21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4744">
      <w:bodyDiv w:val="1"/>
      <w:marLeft w:val="0"/>
      <w:marRight w:val="0"/>
      <w:marTop w:val="0"/>
      <w:marBottom w:val="0"/>
      <w:divBdr>
        <w:top w:val="none" w:sz="0" w:space="0" w:color="auto"/>
        <w:left w:val="none" w:sz="0" w:space="0" w:color="auto"/>
        <w:bottom w:val="none" w:sz="0" w:space="0" w:color="auto"/>
        <w:right w:val="none" w:sz="0" w:space="0" w:color="auto"/>
      </w:divBdr>
    </w:div>
    <w:div w:id="742796509">
      <w:bodyDiv w:val="1"/>
      <w:marLeft w:val="0"/>
      <w:marRight w:val="0"/>
      <w:marTop w:val="0"/>
      <w:marBottom w:val="0"/>
      <w:divBdr>
        <w:top w:val="none" w:sz="0" w:space="0" w:color="auto"/>
        <w:left w:val="none" w:sz="0" w:space="0" w:color="auto"/>
        <w:bottom w:val="none" w:sz="0" w:space="0" w:color="auto"/>
        <w:right w:val="none" w:sz="0" w:space="0" w:color="auto"/>
      </w:divBdr>
    </w:div>
    <w:div w:id="1153066973">
      <w:bodyDiv w:val="1"/>
      <w:marLeft w:val="0"/>
      <w:marRight w:val="0"/>
      <w:marTop w:val="0"/>
      <w:marBottom w:val="0"/>
      <w:divBdr>
        <w:top w:val="none" w:sz="0" w:space="0" w:color="auto"/>
        <w:left w:val="none" w:sz="0" w:space="0" w:color="auto"/>
        <w:bottom w:val="none" w:sz="0" w:space="0" w:color="auto"/>
        <w:right w:val="none" w:sz="0" w:space="0" w:color="auto"/>
      </w:divBdr>
    </w:div>
    <w:div w:id="1514607606">
      <w:bodyDiv w:val="1"/>
      <w:marLeft w:val="0"/>
      <w:marRight w:val="0"/>
      <w:marTop w:val="0"/>
      <w:marBottom w:val="0"/>
      <w:divBdr>
        <w:top w:val="none" w:sz="0" w:space="0" w:color="auto"/>
        <w:left w:val="none" w:sz="0" w:space="0" w:color="auto"/>
        <w:bottom w:val="none" w:sz="0" w:space="0" w:color="auto"/>
        <w:right w:val="none" w:sz="0" w:space="0" w:color="auto"/>
      </w:divBdr>
    </w:div>
    <w:div w:id="1529949399">
      <w:bodyDiv w:val="1"/>
      <w:marLeft w:val="0"/>
      <w:marRight w:val="0"/>
      <w:marTop w:val="0"/>
      <w:marBottom w:val="0"/>
      <w:divBdr>
        <w:top w:val="none" w:sz="0" w:space="0" w:color="auto"/>
        <w:left w:val="none" w:sz="0" w:space="0" w:color="auto"/>
        <w:bottom w:val="none" w:sz="0" w:space="0" w:color="auto"/>
        <w:right w:val="none" w:sz="0" w:space="0" w:color="auto"/>
      </w:divBdr>
    </w:div>
    <w:div w:id="1909606071">
      <w:bodyDiv w:val="1"/>
      <w:marLeft w:val="0"/>
      <w:marRight w:val="0"/>
      <w:marTop w:val="0"/>
      <w:marBottom w:val="0"/>
      <w:divBdr>
        <w:top w:val="none" w:sz="0" w:space="0" w:color="auto"/>
        <w:left w:val="none" w:sz="0" w:space="0" w:color="auto"/>
        <w:bottom w:val="none" w:sz="0" w:space="0" w:color="auto"/>
        <w:right w:val="none" w:sz="0" w:space="0" w:color="auto"/>
      </w:divBdr>
    </w:div>
    <w:div w:id="208806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C106E-E0EF-4C92-BCD4-90A7FE7F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2918</Words>
  <Characters>15468</Characters>
  <Application>Microsoft Office Word</Application>
  <DocSecurity>0</DocSecurity>
  <Lines>128</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Osby kommun</dc:creator>
  <cp:lastModifiedBy>Mattsson, Malin</cp:lastModifiedBy>
  <cp:revision>2</cp:revision>
  <dcterms:created xsi:type="dcterms:W3CDTF">2024-04-03T11:19:00Z</dcterms:created>
  <dcterms:modified xsi:type="dcterms:W3CDTF">2024-04-03T11:19:00Z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d47266-8b86-4cea-90a8-23cdd2154b3f_Enabled">
    <vt:lpwstr>true</vt:lpwstr>
  </property>
  <property fmtid="{D5CDD505-2E9C-101B-9397-08002B2CF9AE}" pid="3" name="MSIP_Label_1ed47266-8b86-4cea-90a8-23cdd2154b3f_SetDate">
    <vt:lpwstr>2022-10-07T13:50:47Z</vt:lpwstr>
  </property>
  <property fmtid="{D5CDD505-2E9C-101B-9397-08002B2CF9AE}" pid="4" name="MSIP_Label_1ed47266-8b86-4cea-90a8-23cdd2154b3f_Method">
    <vt:lpwstr>Standard</vt:lpwstr>
  </property>
  <property fmtid="{D5CDD505-2E9C-101B-9397-08002B2CF9AE}" pid="5" name="MSIP_Label_1ed47266-8b86-4cea-90a8-23cdd2154b3f_Name">
    <vt:lpwstr>Public</vt:lpwstr>
  </property>
  <property fmtid="{D5CDD505-2E9C-101B-9397-08002B2CF9AE}" pid="6" name="MSIP_Label_1ed47266-8b86-4cea-90a8-23cdd2154b3f_SiteId">
    <vt:lpwstr>1c838e24-d045-4983-a73c-655b32bc8083</vt:lpwstr>
  </property>
  <property fmtid="{D5CDD505-2E9C-101B-9397-08002B2CF9AE}" pid="7" name="MSIP_Label_1ed47266-8b86-4cea-90a8-23cdd2154b3f_ActionId">
    <vt:lpwstr>2824c4ec-5590-4ed9-b2ba-2d7d378cced1</vt:lpwstr>
  </property>
  <property fmtid="{D5CDD505-2E9C-101B-9397-08002B2CF9AE}" pid="8" name="MSIP_Label_1ed47266-8b86-4cea-90a8-23cdd2154b3f_ContentBits">
    <vt:lpwstr>0</vt:lpwstr>
  </property>
</Properties>
</file>